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075"/>
      </w:tblGrid>
      <w:tr w:rsidR="00E15468" w:rsidRPr="00FD5F8F" w14:paraId="15AE2606" w14:textId="77777777" w:rsidTr="00D15F20">
        <w:trPr>
          <w:trHeight w:val="1270"/>
        </w:trPr>
        <w:tc>
          <w:tcPr>
            <w:tcW w:w="6941" w:type="dxa"/>
          </w:tcPr>
          <w:p w14:paraId="2E1D500A" w14:textId="77777777" w:rsidR="00E15468" w:rsidRPr="008F4A57" w:rsidRDefault="00E15468" w:rsidP="00D15F20">
            <w:pPr>
              <w:shd w:val="clear" w:color="auto" w:fill="FFFFFF"/>
              <w:spacing w:line="384" w:lineRule="auto"/>
              <w:textAlignment w:val="baseline"/>
              <w:rPr>
                <w:rFonts w:ascii="함초롬바탕" w:eastAsia="굴림" w:hAnsi="굴림" w:cs="굴림"/>
                <w:color w:val="000000"/>
                <w:kern w:val="0"/>
                <w:szCs w:val="20"/>
              </w:rPr>
            </w:pPr>
            <w:r w:rsidRPr="008F4A57">
              <w:rPr>
                <w:rFonts w:ascii="함초롬바탕" w:eastAsia="굴림" w:hAnsi="굴림" w:cs="굴림"/>
                <w:noProof/>
                <w:color w:val="000000"/>
                <w:kern w:val="0"/>
                <w:szCs w:val="20"/>
              </w:rPr>
              <w:drawing>
                <wp:inline distT="0" distB="0" distL="0" distR="0" wp14:anchorId="68EAA0D8" wp14:editId="0C295C22">
                  <wp:extent cx="3435350" cy="654050"/>
                  <wp:effectExtent l="0" t="0" r="0" b="0"/>
                  <wp:docPr id="5" name="그림 5" descr="EMB0000eef821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0016408" descr="EMB0000eef8216f"/>
                          <pic:cNvPicPr>
                            <a:picLocks noChangeAspect="1" noChangeArrowheads="1"/>
                          </pic:cNvPicPr>
                        </pic:nvPicPr>
                        <pic:blipFill>
                          <a:blip r:embed="rId8">
                            <a:lum contrast="4000"/>
                            <a:extLst>
                              <a:ext uri="{28A0092B-C50C-407E-A947-70E740481C1C}">
                                <a14:useLocalDpi xmlns:a14="http://schemas.microsoft.com/office/drawing/2010/main" val="0"/>
                              </a:ext>
                            </a:extLst>
                          </a:blip>
                          <a:srcRect l="798" t="5420" r="34492" b="11725"/>
                          <a:stretch>
                            <a:fillRect/>
                          </a:stretch>
                        </pic:blipFill>
                        <pic:spPr bwMode="auto">
                          <a:xfrm>
                            <a:off x="0" y="0"/>
                            <a:ext cx="3435350" cy="654050"/>
                          </a:xfrm>
                          <a:prstGeom prst="rect">
                            <a:avLst/>
                          </a:prstGeom>
                          <a:noFill/>
                          <a:ln>
                            <a:noFill/>
                          </a:ln>
                        </pic:spPr>
                      </pic:pic>
                    </a:graphicData>
                  </a:graphic>
                </wp:inline>
              </w:drawing>
            </w:r>
          </w:p>
        </w:tc>
        <w:tc>
          <w:tcPr>
            <w:tcW w:w="2075" w:type="dxa"/>
            <w:vMerge w:val="restart"/>
          </w:tcPr>
          <w:p w14:paraId="35944F2C" w14:textId="7476BFDC" w:rsidR="00E15468" w:rsidRPr="008F4A57" w:rsidRDefault="00E15468" w:rsidP="00D15F20">
            <w:pPr>
              <w:shd w:val="clear" w:color="auto" w:fill="FFFFFF"/>
              <w:spacing w:line="384" w:lineRule="auto"/>
              <w:textAlignment w:val="baseline"/>
              <w:rPr>
                <w:rFonts w:ascii="함초롬바탕" w:eastAsia="굴림" w:hAnsi="굴림" w:cs="굴림"/>
                <w:color w:val="000000"/>
                <w:kern w:val="0"/>
                <w:szCs w:val="20"/>
              </w:rPr>
            </w:pPr>
          </w:p>
        </w:tc>
      </w:tr>
      <w:tr w:rsidR="00E15468" w:rsidRPr="00FD5F8F" w14:paraId="1A3EB9DE" w14:textId="77777777" w:rsidTr="00D15F20">
        <w:trPr>
          <w:trHeight w:val="269"/>
        </w:trPr>
        <w:tc>
          <w:tcPr>
            <w:tcW w:w="6941" w:type="dxa"/>
          </w:tcPr>
          <w:p w14:paraId="54F58241" w14:textId="77777777" w:rsidR="00E15468" w:rsidRPr="00A108C1" w:rsidRDefault="00E15468" w:rsidP="00D15F20">
            <w:pPr>
              <w:shd w:val="clear" w:color="auto" w:fill="FFFFFF"/>
              <w:spacing w:after="20"/>
              <w:textAlignment w:val="baseline"/>
              <w:rPr>
                <w:rFonts w:ascii="Calibri" w:eastAsia="굴림" w:hAnsi="Calibri" w:cs="Calibri"/>
                <w:color w:val="2F5496" w:themeColor="accent5" w:themeShade="BF"/>
                <w:kern w:val="0"/>
                <w:sz w:val="18"/>
                <w:szCs w:val="30"/>
              </w:rPr>
            </w:pPr>
            <w:r w:rsidRPr="00A108C1">
              <w:rPr>
                <w:rFonts w:ascii="Calibri" w:eastAsia="굴림" w:hAnsi="Calibri" w:cs="Calibri"/>
                <w:color w:val="2F5496" w:themeColor="accent5" w:themeShade="BF"/>
                <w:kern w:val="0"/>
                <w:sz w:val="18"/>
                <w:szCs w:val="30"/>
              </w:rPr>
              <w:t>[</w:t>
            </w:r>
            <w:r w:rsidRPr="00A108C1">
              <w:rPr>
                <w:rFonts w:ascii="Calibri" w:eastAsia="굴림" w:hAnsi="Calibri" w:cs="Calibri"/>
                <w:i/>
                <w:color w:val="2F5496" w:themeColor="accent5" w:themeShade="BF"/>
                <w:kern w:val="0"/>
                <w:sz w:val="18"/>
                <w:szCs w:val="30"/>
              </w:rPr>
              <w:t>T.</w:t>
            </w:r>
            <w:r w:rsidRPr="00A108C1">
              <w:rPr>
                <w:rFonts w:ascii="Calibri" w:eastAsia="굴림" w:hAnsi="Calibri" w:cs="Calibri"/>
                <w:color w:val="2F5496" w:themeColor="accent5" w:themeShade="BF"/>
                <w:kern w:val="0"/>
                <w:sz w:val="18"/>
                <w:szCs w:val="30"/>
              </w:rPr>
              <w:t>] +82-2-765-9731</w:t>
            </w:r>
            <w:r w:rsidRPr="00A108C1">
              <w:rPr>
                <w:rFonts w:ascii="Calibri" w:eastAsia="굴림" w:hAnsi="Calibri" w:cs="Calibri"/>
                <w:color w:val="2F5496" w:themeColor="accent5" w:themeShade="BF"/>
                <w:kern w:val="0"/>
                <w:sz w:val="18"/>
                <w:szCs w:val="30"/>
              </w:rPr>
              <w:tab/>
              <w:t>[</w:t>
            </w:r>
            <w:r w:rsidRPr="00A108C1">
              <w:rPr>
                <w:rFonts w:ascii="Calibri" w:eastAsia="굴림" w:hAnsi="Calibri" w:cs="Calibri"/>
                <w:i/>
                <w:color w:val="2F5496" w:themeColor="accent5" w:themeShade="BF"/>
                <w:kern w:val="0"/>
                <w:sz w:val="18"/>
                <w:szCs w:val="30"/>
              </w:rPr>
              <w:t>F.</w:t>
            </w:r>
            <w:r w:rsidRPr="00A108C1">
              <w:rPr>
                <w:rFonts w:ascii="Calibri" w:eastAsia="굴림" w:hAnsi="Calibri" w:cs="Calibri"/>
                <w:color w:val="2F5496" w:themeColor="accent5" w:themeShade="BF"/>
                <w:kern w:val="0"/>
                <w:sz w:val="18"/>
                <w:szCs w:val="30"/>
              </w:rPr>
              <w:t>] +82-2-741-8564</w:t>
            </w:r>
            <w:r w:rsidRPr="00A108C1">
              <w:rPr>
                <w:rFonts w:ascii="Calibri" w:eastAsia="굴림" w:hAnsi="Calibri" w:cs="Calibri"/>
                <w:color w:val="2F5496" w:themeColor="accent5" w:themeShade="BF"/>
                <w:kern w:val="0"/>
                <w:sz w:val="18"/>
                <w:szCs w:val="30"/>
              </w:rPr>
              <w:tab/>
              <w:t>[</w:t>
            </w:r>
            <w:r w:rsidRPr="00A108C1">
              <w:rPr>
                <w:rFonts w:ascii="Calibri" w:eastAsia="굴림" w:hAnsi="Calibri" w:cs="Calibri"/>
                <w:i/>
                <w:color w:val="2F5496" w:themeColor="accent5" w:themeShade="BF"/>
                <w:kern w:val="0"/>
                <w:sz w:val="18"/>
                <w:szCs w:val="30"/>
              </w:rPr>
              <w:t>E.</w:t>
            </w:r>
            <w:r w:rsidRPr="00A108C1">
              <w:rPr>
                <w:rFonts w:ascii="Calibri" w:eastAsia="굴림" w:hAnsi="Calibri" w:cs="Calibri"/>
                <w:color w:val="2F5496" w:themeColor="accent5" w:themeShade="BF"/>
                <w:kern w:val="0"/>
                <w:sz w:val="18"/>
                <w:szCs w:val="30"/>
              </w:rPr>
              <w:t>] ccej@ccej.or.kr</w:t>
            </w:r>
            <w:r w:rsidRPr="00A108C1">
              <w:rPr>
                <w:rFonts w:ascii="Calibri" w:eastAsia="굴림" w:hAnsi="Calibri" w:cs="Calibri"/>
                <w:color w:val="2F5496" w:themeColor="accent5" w:themeShade="BF"/>
                <w:kern w:val="0"/>
                <w:sz w:val="18"/>
                <w:szCs w:val="30"/>
              </w:rPr>
              <w:tab/>
            </w:r>
            <w:r>
              <w:rPr>
                <w:rFonts w:ascii="Calibri" w:eastAsia="굴림" w:hAnsi="Calibri" w:cs="Calibri"/>
                <w:color w:val="2F5496" w:themeColor="accent5" w:themeShade="BF"/>
                <w:kern w:val="0"/>
                <w:sz w:val="18"/>
                <w:szCs w:val="30"/>
              </w:rPr>
              <w:t>[</w:t>
            </w:r>
            <w:r w:rsidRPr="00A108C1">
              <w:rPr>
                <w:rFonts w:ascii="Calibri" w:eastAsia="굴림" w:hAnsi="Calibri" w:cs="Calibri"/>
                <w:color w:val="2F5496" w:themeColor="accent5" w:themeShade="BF"/>
                <w:kern w:val="0"/>
                <w:sz w:val="18"/>
                <w:szCs w:val="30"/>
              </w:rPr>
              <w:t>H.</w:t>
            </w:r>
            <w:r>
              <w:rPr>
                <w:rFonts w:ascii="Calibri" w:eastAsia="굴림" w:hAnsi="Calibri" w:cs="Calibri"/>
                <w:color w:val="2F5496" w:themeColor="accent5" w:themeShade="BF"/>
                <w:kern w:val="0"/>
                <w:sz w:val="18"/>
                <w:szCs w:val="30"/>
              </w:rPr>
              <w:t>]</w:t>
            </w:r>
            <w:r w:rsidRPr="00A108C1">
              <w:rPr>
                <w:rFonts w:ascii="Calibri" w:eastAsia="굴림" w:hAnsi="Calibri" w:cs="Calibri"/>
                <w:color w:val="2F5496" w:themeColor="accent5" w:themeShade="BF"/>
                <w:kern w:val="0"/>
                <w:sz w:val="18"/>
                <w:szCs w:val="30"/>
              </w:rPr>
              <w:t xml:space="preserve"> www.ccej.or.kr</w:t>
            </w:r>
          </w:p>
          <w:p w14:paraId="6992DBCA" w14:textId="77777777" w:rsidR="00E15468" w:rsidRPr="008F4A57" w:rsidRDefault="00E15468" w:rsidP="00D15F20">
            <w:pPr>
              <w:shd w:val="clear" w:color="auto" w:fill="FFFFFF"/>
              <w:jc w:val="left"/>
              <w:textAlignment w:val="baseline"/>
              <w:rPr>
                <w:rFonts w:ascii="Calibri" w:eastAsia="굴림" w:hAnsi="Calibri" w:cs="Calibri"/>
                <w:color w:val="2E74B5" w:themeColor="accent1" w:themeShade="BF"/>
                <w:kern w:val="0"/>
                <w:sz w:val="16"/>
                <w:szCs w:val="30"/>
              </w:rPr>
            </w:pPr>
            <w:r w:rsidRPr="00A108C1">
              <w:rPr>
                <w:rFonts w:ascii="Calibri" w:eastAsia="굴림" w:hAnsi="Calibri" w:cs="Calibri"/>
                <w:color w:val="2F5496" w:themeColor="accent5" w:themeShade="BF"/>
                <w:kern w:val="0"/>
                <w:sz w:val="18"/>
                <w:szCs w:val="30"/>
              </w:rPr>
              <w:t>[</w:t>
            </w:r>
            <w:r w:rsidRPr="00A108C1">
              <w:rPr>
                <w:rFonts w:ascii="Calibri" w:eastAsia="굴림" w:hAnsi="Calibri" w:cs="Calibri"/>
                <w:i/>
                <w:color w:val="2F5496" w:themeColor="accent5" w:themeShade="BF"/>
                <w:kern w:val="0"/>
                <w:sz w:val="18"/>
                <w:szCs w:val="30"/>
              </w:rPr>
              <w:t>A.</w:t>
            </w:r>
            <w:r w:rsidRPr="00A108C1">
              <w:rPr>
                <w:rFonts w:ascii="Calibri" w:eastAsia="굴림" w:hAnsi="Calibri" w:cs="Calibri"/>
                <w:color w:val="2F5496" w:themeColor="accent5" w:themeShade="BF"/>
                <w:kern w:val="0"/>
                <w:sz w:val="18"/>
                <w:szCs w:val="30"/>
              </w:rPr>
              <w:t>]</w:t>
            </w:r>
            <w:r>
              <w:rPr>
                <w:rFonts w:ascii="Calibri" w:eastAsia="굴림" w:hAnsi="Calibri" w:cs="Calibri"/>
                <w:color w:val="2F5496" w:themeColor="accent5" w:themeShade="BF"/>
                <w:kern w:val="0"/>
                <w:sz w:val="18"/>
                <w:szCs w:val="30"/>
              </w:rPr>
              <w:t xml:space="preserve"> </w:t>
            </w:r>
            <w:r w:rsidRPr="00A108C1">
              <w:rPr>
                <w:rFonts w:ascii="Calibri" w:eastAsia="굴림" w:hAnsi="Calibri" w:cs="Calibri"/>
                <w:color w:val="2F5496" w:themeColor="accent5" w:themeShade="BF"/>
                <w:kern w:val="0"/>
                <w:sz w:val="18"/>
                <w:szCs w:val="30"/>
              </w:rPr>
              <w:t>26-9 Dongsung 3-gil, Jongno-gu,</w:t>
            </w:r>
            <w:r w:rsidRPr="00A108C1">
              <w:rPr>
                <w:rFonts w:ascii="Calibri" w:eastAsia="굴림" w:hAnsi="Calibri" w:cs="Calibri" w:hint="eastAsia"/>
                <w:color w:val="2F5496" w:themeColor="accent5" w:themeShade="BF"/>
                <w:kern w:val="0"/>
                <w:sz w:val="18"/>
                <w:szCs w:val="30"/>
              </w:rPr>
              <w:t xml:space="preserve"> </w:t>
            </w:r>
            <w:r w:rsidRPr="00A108C1">
              <w:rPr>
                <w:rFonts w:ascii="Calibri" w:eastAsia="굴림" w:hAnsi="Calibri" w:cs="Calibri"/>
                <w:color w:val="2F5496" w:themeColor="accent5" w:themeShade="BF"/>
                <w:kern w:val="0"/>
                <w:sz w:val="18"/>
                <w:szCs w:val="30"/>
              </w:rPr>
              <w:t>Seoul</w:t>
            </w:r>
            <w:r w:rsidRPr="00A108C1">
              <w:rPr>
                <w:rFonts w:ascii="Calibri" w:eastAsia="굴림" w:hAnsi="Calibri" w:cs="Calibri" w:hint="eastAsia"/>
                <w:color w:val="2F5496" w:themeColor="accent5" w:themeShade="BF"/>
                <w:kern w:val="0"/>
                <w:sz w:val="18"/>
                <w:szCs w:val="30"/>
              </w:rPr>
              <w:t xml:space="preserve"> </w:t>
            </w:r>
            <w:r w:rsidRPr="00A108C1">
              <w:rPr>
                <w:rFonts w:ascii="Calibri" w:eastAsia="굴림" w:hAnsi="Calibri" w:cs="Calibri"/>
                <w:color w:val="2F5496" w:themeColor="accent5" w:themeShade="BF"/>
                <w:kern w:val="0"/>
                <w:sz w:val="18"/>
                <w:szCs w:val="30"/>
              </w:rPr>
              <w:t>03085, Republic of Korea</w:t>
            </w:r>
          </w:p>
        </w:tc>
        <w:tc>
          <w:tcPr>
            <w:tcW w:w="2075" w:type="dxa"/>
            <w:vMerge/>
          </w:tcPr>
          <w:p w14:paraId="4206CEF7" w14:textId="77777777" w:rsidR="00E15468" w:rsidRPr="00FD5F8F" w:rsidRDefault="00E15468" w:rsidP="00D15F20">
            <w:pPr>
              <w:shd w:val="clear" w:color="auto" w:fill="FFFFFF"/>
              <w:textAlignment w:val="baseline"/>
              <w:rPr>
                <w:rFonts w:ascii="Calibri" w:eastAsia="굴림" w:hAnsi="Calibri" w:cs="Calibri"/>
                <w:color w:val="2E74B5" w:themeColor="accent1" w:themeShade="BF"/>
                <w:kern w:val="0"/>
                <w:szCs w:val="30"/>
              </w:rPr>
            </w:pPr>
          </w:p>
        </w:tc>
      </w:tr>
    </w:tbl>
    <w:p w14:paraId="736D2ED8" w14:textId="77777777" w:rsidR="00E15468" w:rsidRPr="001553D4" w:rsidRDefault="00E15468" w:rsidP="00E1074E">
      <w:pPr>
        <w:spacing w:after="200" w:line="276" w:lineRule="auto"/>
        <w:ind w:leftChars="2500" w:left="5000"/>
        <w:rPr>
          <w:rStyle w:val="a7"/>
          <w:rFonts w:ascii="Times New Roman" w:eastAsia="맑은 고딕" w:hAnsi="Times New Roman" w:cs="Times New Roman"/>
          <w:color w:val="auto"/>
          <w:u w:val="none"/>
          <w:shd w:val="clear" w:color="auto" w:fill="FFFFFF"/>
        </w:rPr>
      </w:pPr>
    </w:p>
    <w:p w14:paraId="5FCE31C2" w14:textId="5BE1B95B" w:rsidR="0088377D" w:rsidRPr="004644C0" w:rsidRDefault="003571C5" w:rsidP="003571C5">
      <w:pPr>
        <w:spacing w:after="240" w:line="240" w:lineRule="auto"/>
        <w:jc w:val="center"/>
        <w:rPr>
          <w:rFonts w:ascii="Arial Black" w:hAnsi="Arial Black" w:cs="Calibri"/>
          <w:noProof/>
          <w:color w:val="0070C0"/>
          <w:sz w:val="34"/>
          <w:szCs w:val="34"/>
        </w:rPr>
      </w:pPr>
      <w:r w:rsidRPr="004644C0">
        <w:rPr>
          <w:rFonts w:ascii="Arial Black" w:hAnsi="Arial Black" w:cs="Calibri"/>
          <w:noProof/>
          <w:color w:val="0070C0"/>
          <w:sz w:val="34"/>
          <w:szCs w:val="34"/>
        </w:rPr>
        <w:t>2019–2022 Quadrennial Report</w:t>
      </w:r>
      <w:r w:rsidR="00CA68C2" w:rsidRPr="004644C0">
        <w:rPr>
          <w:rFonts w:ascii="Arial Black" w:hAnsi="Arial Black" w:cs="Calibri"/>
          <w:noProof/>
          <w:color w:val="0070C0"/>
          <w:sz w:val="34"/>
          <w:szCs w:val="34"/>
        </w:rPr>
        <w:br/>
      </w:r>
      <w:r w:rsidRPr="004644C0">
        <w:rPr>
          <w:rFonts w:ascii="Arial Black" w:hAnsi="Arial Black" w:cs="Calibri"/>
          <w:noProof/>
          <w:color w:val="0070C0"/>
          <w:sz w:val="34"/>
          <w:szCs w:val="34"/>
        </w:rPr>
        <w:t>for Non-Governmental Organizations</w:t>
      </w:r>
      <w:r w:rsidR="00CA68C2" w:rsidRPr="004644C0">
        <w:rPr>
          <w:rFonts w:ascii="Arial Black" w:hAnsi="Arial Black" w:cs="Calibri"/>
          <w:noProof/>
          <w:color w:val="0070C0"/>
          <w:sz w:val="34"/>
          <w:szCs w:val="34"/>
        </w:rPr>
        <w:br/>
      </w:r>
      <w:r w:rsidRPr="004644C0">
        <w:rPr>
          <w:rFonts w:ascii="Arial Black" w:hAnsi="Arial Black" w:cs="Calibri"/>
          <w:noProof/>
          <w:color w:val="0070C0"/>
          <w:sz w:val="34"/>
          <w:szCs w:val="34"/>
        </w:rPr>
        <w:t>in Special Consultative Status with the ECOSOC</w:t>
      </w:r>
    </w:p>
    <w:p w14:paraId="0457C934" w14:textId="70783A3F" w:rsidR="0088377D" w:rsidRDefault="00BE14D6" w:rsidP="009B6EB0">
      <w:pPr>
        <w:spacing w:after="0" w:line="300" w:lineRule="auto"/>
        <w:jc w:val="center"/>
        <w:rPr>
          <w:rFonts w:ascii="Garamond" w:hAnsi="Garamond" w:cs="Times New Roman"/>
          <w:color w:val="000000" w:themeColor="text1"/>
          <w:sz w:val="24"/>
          <w:szCs w:val="24"/>
        </w:rPr>
      </w:pPr>
      <w:r w:rsidRPr="000F3069">
        <w:rPr>
          <w:rFonts w:ascii="Garamond" w:hAnsi="Garamond" w:cs="Times New Roman"/>
          <w:color w:val="000000" w:themeColor="text1"/>
          <w:sz w:val="24"/>
          <w:szCs w:val="24"/>
        </w:rPr>
        <w:t>Citizens’ Coalition for Economic Justice</w:t>
      </w:r>
      <w:r w:rsidR="00E02DA7">
        <w:rPr>
          <w:rFonts w:ascii="Garamond" w:hAnsi="Garamond" w:cs="Times New Roman"/>
          <w:color w:val="000000" w:themeColor="text1"/>
          <w:sz w:val="24"/>
          <w:szCs w:val="24"/>
        </w:rPr>
        <w:t xml:space="preserve"> (Special, 1999)</w:t>
      </w:r>
      <w:r w:rsidR="009B6EB0" w:rsidRPr="009B6EB0">
        <w:rPr>
          <w:rStyle w:val="ac"/>
          <w:rFonts w:ascii="Garamond" w:hAnsi="Garamond" w:cs="Times New Roman"/>
          <w:color w:val="0070C0"/>
          <w:sz w:val="24"/>
          <w:szCs w:val="24"/>
        </w:rPr>
        <w:footnoteReference w:id="1"/>
      </w:r>
      <w:r w:rsidR="009B6EB0" w:rsidRPr="000F3069">
        <w:rPr>
          <w:rFonts w:ascii="Garamond" w:hAnsi="Garamond" w:cs="Times New Roman"/>
          <w:color w:val="000000" w:themeColor="text1"/>
          <w:sz w:val="24"/>
          <w:szCs w:val="24"/>
        </w:rPr>
        <w:t xml:space="preserve"> </w:t>
      </w:r>
    </w:p>
    <w:p w14:paraId="52028829" w14:textId="77777777" w:rsidR="004644C0" w:rsidRDefault="004644C0" w:rsidP="003571C5">
      <w:pPr>
        <w:wordWrap/>
        <w:spacing w:after="0" w:line="276" w:lineRule="auto"/>
        <w:rPr>
          <w:rFonts w:ascii="Times New Roman" w:hAnsi="Times New Roman" w:cs="Times New Roman"/>
          <w:b/>
          <w:bCs/>
          <w:sz w:val="28"/>
          <w:szCs w:val="28"/>
        </w:rPr>
      </w:pPr>
    </w:p>
    <w:p w14:paraId="28DBB46C" w14:textId="77777777" w:rsidR="00551234" w:rsidRPr="004644C0" w:rsidRDefault="00551234" w:rsidP="003571C5">
      <w:pPr>
        <w:wordWrap/>
        <w:spacing w:after="0" w:line="276" w:lineRule="auto"/>
        <w:rPr>
          <w:rFonts w:ascii="Times New Roman" w:hAnsi="Times New Roman" w:cs="Times New Roman"/>
          <w:b/>
          <w:bCs/>
          <w:sz w:val="28"/>
          <w:szCs w:val="28"/>
        </w:rPr>
      </w:pPr>
    </w:p>
    <w:p w14:paraId="4540187E" w14:textId="6C7158DF" w:rsidR="00DC6DD3" w:rsidRPr="007D2A22" w:rsidRDefault="00DC6DD3" w:rsidP="007D2A22">
      <w:pPr>
        <w:pStyle w:val="1"/>
        <w:spacing w:after="0"/>
        <w:jc w:val="center"/>
        <w:rPr>
          <w:rFonts w:ascii="Arial Black" w:hAnsi="Arial Black" w:cs="Times New Roman"/>
          <w:b/>
          <w:bCs/>
          <w:color w:val="0070C0"/>
        </w:rPr>
      </w:pPr>
      <w:r w:rsidRPr="007D2A22">
        <w:rPr>
          <w:rFonts w:ascii="Arial Black" w:hAnsi="Arial Black" w:cs="Times New Roman"/>
          <w:b/>
          <w:bCs/>
          <w:color w:val="0070C0"/>
        </w:rPr>
        <w:t>Abstract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224"/>
      </w:tblGrid>
      <w:tr w:rsidR="00DC6DD3" w14:paraId="4934568F" w14:textId="77777777" w:rsidTr="00DC6DD3">
        <w:tc>
          <w:tcPr>
            <w:tcW w:w="9224" w:type="dxa"/>
            <w:shd w:val="clear" w:color="auto" w:fill="D9E2F3" w:themeFill="accent5" w:themeFillTint="33"/>
          </w:tcPr>
          <w:p w14:paraId="1B5FA12E" w14:textId="77777777" w:rsidR="00DC6DD3" w:rsidRDefault="00DC6DD3" w:rsidP="00DC6DD3">
            <w:pPr>
              <w:wordWrap/>
              <w:spacing w:line="276" w:lineRule="auto"/>
              <w:ind w:leftChars="100" w:left="200" w:rightChars="100" w:right="200"/>
              <w:rPr>
                <w:rFonts w:ascii="Times New Roman" w:hAnsi="Times New Roman" w:cs="Times New Roman"/>
                <w:szCs w:val="20"/>
              </w:rPr>
            </w:pPr>
          </w:p>
          <w:p w14:paraId="28D57F89" w14:textId="09AB2179" w:rsidR="002B073C" w:rsidRPr="002B073C" w:rsidRDefault="00DC6DD3" w:rsidP="00033AEF">
            <w:pPr>
              <w:wordWrap/>
              <w:spacing w:line="276" w:lineRule="auto"/>
              <w:ind w:leftChars="100" w:left="200" w:rightChars="100" w:right="200"/>
              <w:rPr>
                <w:rFonts w:ascii="Times New Roman" w:hAnsi="Times New Roman" w:cs="Times New Roman"/>
                <w:szCs w:val="20"/>
              </w:rPr>
            </w:pPr>
            <w:r w:rsidRPr="002B073C">
              <w:rPr>
                <w:rFonts w:ascii="Times New Roman" w:hAnsi="Times New Roman" w:cs="Times New Roman"/>
                <w:szCs w:val="20"/>
              </w:rPr>
              <w:t xml:space="preserve">This quadrennial report (2019–2022) is submitted by the Citizens’ Coalition for Economic Justice </w:t>
            </w:r>
            <w:r w:rsidR="00CA68C2" w:rsidRPr="002B073C">
              <w:rPr>
                <w:rFonts w:ascii="Times New Roman" w:hAnsi="Times New Roman" w:cs="Times New Roman" w:hint="eastAsia"/>
                <w:szCs w:val="20"/>
              </w:rPr>
              <w:t>f</w:t>
            </w:r>
            <w:r w:rsidR="00CA68C2" w:rsidRPr="002B073C">
              <w:rPr>
                <w:rFonts w:ascii="Times New Roman" w:hAnsi="Times New Roman" w:cs="Times New Roman"/>
                <w:szCs w:val="20"/>
              </w:rPr>
              <w:t xml:space="preserve">rom </w:t>
            </w:r>
            <w:r w:rsidR="002B073C" w:rsidRPr="002B073C">
              <w:rPr>
                <w:rFonts w:ascii="Times New Roman" w:hAnsi="Times New Roman" w:cs="Times New Roman"/>
                <w:szCs w:val="20"/>
              </w:rPr>
              <w:t>Korean civil society</w:t>
            </w:r>
            <w:r w:rsidR="002B073C" w:rsidRPr="002B073C">
              <w:rPr>
                <w:rFonts w:ascii="Times New Roman" w:hAnsi="Times New Roman" w:cs="Times New Roman" w:hint="eastAsia"/>
                <w:szCs w:val="20"/>
              </w:rPr>
              <w:t xml:space="preserve"> </w:t>
            </w:r>
            <w:r w:rsidRPr="002B073C">
              <w:rPr>
                <w:rFonts w:ascii="Times New Roman" w:hAnsi="Times New Roman" w:cs="Times New Roman"/>
                <w:szCs w:val="20"/>
              </w:rPr>
              <w:t xml:space="preserve">to the Committee on Non-Government Organizations under the Economic and Social Council (ECOSOC) Resolutions (1996/31; 2008/4). In </w:t>
            </w:r>
            <w:r w:rsidRPr="002B073C">
              <w:rPr>
                <w:rFonts w:ascii="Times New Roman" w:hAnsi="Times New Roman" w:cs="Times New Roman" w:hint="eastAsia"/>
                <w:szCs w:val="20"/>
              </w:rPr>
              <w:t>P</w:t>
            </w:r>
            <w:r w:rsidRPr="002B073C">
              <w:rPr>
                <w:rFonts w:ascii="Times New Roman" w:hAnsi="Times New Roman" w:cs="Times New Roman"/>
                <w:szCs w:val="20"/>
              </w:rPr>
              <w:t>art I, we set</w:t>
            </w:r>
            <w:r w:rsidRPr="002B073C">
              <w:rPr>
                <w:rFonts w:ascii="Times New Roman" w:hAnsi="Times New Roman" w:cs="Times New Roman" w:hint="eastAsia"/>
                <w:szCs w:val="20"/>
              </w:rPr>
              <w:t xml:space="preserve"> </w:t>
            </w:r>
            <w:r w:rsidRPr="002B073C">
              <w:rPr>
                <w:rFonts w:ascii="Times New Roman" w:hAnsi="Times New Roman" w:cs="Times New Roman"/>
                <w:szCs w:val="20"/>
              </w:rPr>
              <w:t xml:space="preserve">six goals and twenty-two </w:t>
            </w:r>
            <w:r w:rsidR="00183771" w:rsidRPr="002B073C">
              <w:rPr>
                <w:rFonts w:ascii="Times New Roman" w:hAnsi="Times New Roman" w:cs="Times New Roman"/>
                <w:szCs w:val="20"/>
              </w:rPr>
              <w:t xml:space="preserve">coherent </w:t>
            </w:r>
            <w:r w:rsidRPr="002B073C">
              <w:rPr>
                <w:rFonts w:ascii="Times New Roman" w:hAnsi="Times New Roman" w:cs="Times New Roman"/>
                <w:spacing w:val="-2"/>
                <w:szCs w:val="20"/>
              </w:rPr>
              <w:t>targets</w:t>
            </w:r>
            <w:r w:rsidR="00B23538" w:rsidRPr="002B073C">
              <w:rPr>
                <w:rFonts w:ascii="Times New Roman" w:hAnsi="Times New Roman" w:cs="Times New Roman" w:hint="eastAsia"/>
                <w:spacing w:val="-2"/>
                <w:szCs w:val="20"/>
              </w:rPr>
              <w:t xml:space="preserve"> t</w:t>
            </w:r>
            <w:r w:rsidR="00B23538" w:rsidRPr="002B073C">
              <w:rPr>
                <w:rFonts w:ascii="Times New Roman" w:hAnsi="Times New Roman" w:cs="Times New Roman"/>
                <w:spacing w:val="-2"/>
                <w:szCs w:val="20"/>
              </w:rPr>
              <w:t>o achieve our new vision</w:t>
            </w:r>
            <w:r w:rsidR="002B073C" w:rsidRPr="002B073C">
              <w:rPr>
                <w:rFonts w:ascii="Times New Roman" w:hAnsi="Times New Roman" w:cs="Times New Roman"/>
                <w:spacing w:val="-2"/>
                <w:szCs w:val="20"/>
              </w:rPr>
              <w:t xml:space="preserve"> </w:t>
            </w:r>
            <w:r w:rsidR="002B073C" w:rsidRPr="002B073C">
              <w:rPr>
                <w:rFonts w:ascii="Times New Roman" w:hAnsi="Times New Roman" w:cs="Times New Roman" w:hint="eastAsia"/>
                <w:spacing w:val="-2"/>
                <w:szCs w:val="20"/>
              </w:rPr>
              <w:t>(E/2020/NGO/1,</w:t>
            </w:r>
            <w:r w:rsidR="002B073C" w:rsidRPr="002B073C">
              <w:rPr>
                <w:rFonts w:ascii="Times New Roman" w:hAnsi="Times New Roman" w:cs="Times New Roman"/>
                <w:spacing w:val="-2"/>
                <w:szCs w:val="20"/>
              </w:rPr>
              <w:t xml:space="preserve"> </w:t>
            </w:r>
            <w:r w:rsidR="002B073C" w:rsidRPr="002B073C">
              <w:rPr>
                <w:rFonts w:ascii="Times New Roman" w:hAnsi="Times New Roman" w:cs="Times New Roman" w:hint="eastAsia"/>
                <w:spacing w:val="-2"/>
                <w:szCs w:val="20"/>
              </w:rPr>
              <w:t>No.</w:t>
            </w:r>
            <w:r w:rsidR="002B073C" w:rsidRPr="002B073C">
              <w:rPr>
                <w:rFonts w:ascii="Times New Roman" w:hAnsi="Times New Roman" w:cs="Times New Roman"/>
                <w:spacing w:val="-2"/>
                <w:szCs w:val="20"/>
              </w:rPr>
              <w:t xml:space="preserve"> </w:t>
            </w:r>
            <w:r w:rsidR="002B073C" w:rsidRPr="002B073C">
              <w:rPr>
                <w:rFonts w:ascii="Times New Roman" w:hAnsi="Times New Roman" w:cs="Times New Roman" w:hint="eastAsia"/>
                <w:spacing w:val="-2"/>
                <w:szCs w:val="20"/>
              </w:rPr>
              <w:t>31).</w:t>
            </w:r>
            <w:r w:rsidR="002B073C" w:rsidRPr="002B073C">
              <w:rPr>
                <w:rFonts w:ascii="Times New Roman" w:hAnsi="Times New Roman" w:cs="Times New Roman"/>
                <w:spacing w:val="-2"/>
                <w:szCs w:val="20"/>
              </w:rPr>
              <w:t xml:space="preserve"> </w:t>
            </w:r>
            <w:r w:rsidRPr="002B073C">
              <w:rPr>
                <w:rFonts w:ascii="Times New Roman" w:hAnsi="Times New Roman" w:cs="Times New Roman"/>
                <w:spacing w:val="-2"/>
                <w:szCs w:val="20"/>
              </w:rPr>
              <w:t>Of significant importance to our socioeconomic</w:t>
            </w:r>
            <w:r w:rsidRPr="002B073C">
              <w:rPr>
                <w:rFonts w:ascii="Times New Roman" w:hAnsi="Times New Roman" w:cs="Times New Roman"/>
                <w:szCs w:val="20"/>
              </w:rPr>
              <w:t xml:space="preserve"> </w:t>
            </w:r>
            <w:r w:rsidR="00183771" w:rsidRPr="002B073C">
              <w:rPr>
                <w:rFonts w:ascii="Times New Roman" w:hAnsi="Times New Roman" w:cs="Times New Roman"/>
                <w:spacing w:val="-6"/>
                <w:szCs w:val="20"/>
              </w:rPr>
              <w:t>and democratic</w:t>
            </w:r>
            <w:r w:rsidR="00183771" w:rsidRPr="002B073C">
              <w:rPr>
                <w:rFonts w:ascii="Times New Roman" w:hAnsi="Times New Roman" w:cs="Times New Roman" w:hint="eastAsia"/>
                <w:spacing w:val="-6"/>
                <w:szCs w:val="20"/>
              </w:rPr>
              <w:t xml:space="preserve"> </w:t>
            </w:r>
            <w:r w:rsidRPr="002B073C">
              <w:rPr>
                <w:rFonts w:ascii="Times New Roman" w:hAnsi="Times New Roman" w:cs="Times New Roman"/>
                <w:spacing w:val="-6"/>
                <w:szCs w:val="20"/>
              </w:rPr>
              <w:t>movements</w:t>
            </w:r>
            <w:r w:rsidR="005071BE" w:rsidRPr="002B073C">
              <w:rPr>
                <w:rFonts w:ascii="Times New Roman" w:hAnsi="Times New Roman" w:cs="Times New Roman"/>
                <w:spacing w:val="-6"/>
                <w:szCs w:val="20"/>
              </w:rPr>
              <w:t>,</w:t>
            </w:r>
            <w:r w:rsidR="005071BE" w:rsidRPr="002B073C">
              <w:rPr>
                <w:rFonts w:ascii="Times New Roman" w:hAnsi="Times New Roman" w:cs="Times New Roman" w:hint="eastAsia"/>
                <w:spacing w:val="-6"/>
                <w:szCs w:val="20"/>
              </w:rPr>
              <w:t xml:space="preserve"> </w:t>
            </w:r>
            <w:r w:rsidR="00183771" w:rsidRPr="002B073C">
              <w:rPr>
                <w:rFonts w:ascii="Times New Roman" w:hAnsi="Times New Roman" w:cs="Times New Roman"/>
                <w:spacing w:val="-6"/>
                <w:szCs w:val="20"/>
              </w:rPr>
              <w:t>are</w:t>
            </w:r>
            <w:r w:rsidR="00183771" w:rsidRPr="002B073C">
              <w:rPr>
                <w:rFonts w:ascii="Times New Roman" w:hAnsi="Times New Roman" w:cs="Times New Roman" w:hint="eastAsia"/>
                <w:spacing w:val="-6"/>
                <w:szCs w:val="20"/>
              </w:rPr>
              <w:t xml:space="preserve"> </w:t>
            </w:r>
            <w:r w:rsidRPr="002B073C">
              <w:rPr>
                <w:rFonts w:ascii="Times New Roman" w:hAnsi="Times New Roman" w:cs="Times New Roman"/>
                <w:spacing w:val="-6"/>
                <w:szCs w:val="20"/>
              </w:rPr>
              <w:t xml:space="preserve">three pillars: </w:t>
            </w:r>
            <w:r w:rsidRPr="002B073C">
              <w:rPr>
                <w:rFonts w:ascii="Times New Roman" w:hAnsi="Times New Roman" w:cs="Times New Roman"/>
                <w:i/>
                <w:iCs/>
                <w:spacing w:val="-6"/>
                <w:szCs w:val="20"/>
              </w:rPr>
              <w:t>(i) Housing Reform; (ii) Chaebol Reform; (iii) Manifesto Movement</w:t>
            </w:r>
            <w:r w:rsidRPr="002B073C">
              <w:rPr>
                <w:rFonts w:ascii="Times New Roman" w:hAnsi="Times New Roman" w:cs="Times New Roman"/>
                <w:spacing w:val="-6"/>
                <w:szCs w:val="20"/>
              </w:rPr>
              <w:t>.</w:t>
            </w:r>
            <w:r w:rsidRPr="002B073C">
              <w:rPr>
                <w:rFonts w:ascii="Times New Roman" w:hAnsi="Times New Roman" w:cs="Times New Roman"/>
                <w:szCs w:val="20"/>
              </w:rPr>
              <w:t xml:space="preserve"> </w:t>
            </w:r>
            <w:r w:rsidR="008E5D24" w:rsidRPr="002B073C">
              <w:rPr>
                <w:rFonts w:ascii="Times New Roman" w:hAnsi="Times New Roman" w:cs="Times New Roman"/>
                <w:szCs w:val="20"/>
              </w:rPr>
              <w:t>Thus, w</w:t>
            </w:r>
            <w:r w:rsidRPr="002B073C">
              <w:rPr>
                <w:rFonts w:ascii="Times New Roman" w:hAnsi="Times New Roman" w:cs="Times New Roman"/>
                <w:szCs w:val="20"/>
              </w:rPr>
              <w:t xml:space="preserve">e reorganized </w:t>
            </w:r>
            <w:r w:rsidR="005071BE" w:rsidRPr="002B073C">
              <w:rPr>
                <w:rFonts w:ascii="Times New Roman" w:hAnsi="Times New Roman" w:cs="Times New Roman"/>
                <w:szCs w:val="20"/>
              </w:rPr>
              <w:t>our workforce into</w:t>
            </w:r>
            <w:r w:rsidRPr="002B073C">
              <w:rPr>
                <w:rFonts w:ascii="Times New Roman" w:hAnsi="Times New Roman" w:cs="Times New Roman"/>
                <w:szCs w:val="20"/>
              </w:rPr>
              <w:t xml:space="preserve"> these three</w:t>
            </w:r>
            <w:r w:rsidR="008E5D24" w:rsidRPr="002B073C">
              <w:rPr>
                <w:rFonts w:ascii="Times New Roman" w:hAnsi="Times New Roman" w:cs="Times New Roman" w:hint="eastAsia"/>
                <w:szCs w:val="20"/>
              </w:rPr>
              <w:t xml:space="preserve"> </w:t>
            </w:r>
            <w:r w:rsidR="008E5D24" w:rsidRPr="002B073C">
              <w:rPr>
                <w:rFonts w:ascii="Times New Roman" w:hAnsi="Times New Roman" w:cs="Times New Roman"/>
                <w:szCs w:val="20"/>
              </w:rPr>
              <w:t>d</w:t>
            </w:r>
            <w:r w:rsidR="005071BE" w:rsidRPr="002B073C">
              <w:rPr>
                <w:rFonts w:ascii="Times New Roman" w:hAnsi="Times New Roman" w:cs="Times New Roman"/>
                <w:szCs w:val="20"/>
              </w:rPr>
              <w:t>epartments</w:t>
            </w:r>
            <w:r w:rsidRPr="002B073C">
              <w:rPr>
                <w:rFonts w:ascii="Times New Roman" w:hAnsi="Times New Roman" w:cs="Times New Roman"/>
                <w:szCs w:val="20"/>
              </w:rPr>
              <w:t>.</w:t>
            </w:r>
            <w:r w:rsidRPr="002B073C">
              <w:rPr>
                <w:rFonts w:ascii="Times New Roman" w:hAnsi="Times New Roman" w:cs="Times New Roman" w:hint="eastAsia"/>
                <w:szCs w:val="20"/>
              </w:rPr>
              <w:t xml:space="preserve"> </w:t>
            </w:r>
            <w:r w:rsidRPr="002B073C">
              <w:rPr>
                <w:rFonts w:ascii="Times New Roman" w:hAnsi="Times New Roman" w:cs="Times New Roman"/>
                <w:szCs w:val="20"/>
              </w:rPr>
              <w:t xml:space="preserve">In Part II, we </w:t>
            </w:r>
            <w:r w:rsidR="008E5D24" w:rsidRPr="002B073C">
              <w:rPr>
                <w:rFonts w:ascii="Times New Roman" w:hAnsi="Times New Roman" w:cs="Times New Roman"/>
                <w:szCs w:val="20"/>
              </w:rPr>
              <w:t>quadrennially</w:t>
            </w:r>
            <w:r w:rsidR="008E5D24" w:rsidRPr="002B073C">
              <w:rPr>
                <w:rFonts w:ascii="Times New Roman" w:hAnsi="Times New Roman" w:cs="Times New Roman" w:hint="eastAsia"/>
                <w:szCs w:val="20"/>
              </w:rPr>
              <w:t xml:space="preserve"> </w:t>
            </w:r>
            <w:r w:rsidRPr="002B073C">
              <w:rPr>
                <w:rFonts w:ascii="Times New Roman" w:hAnsi="Times New Roman" w:cs="Times New Roman"/>
                <w:szCs w:val="20"/>
              </w:rPr>
              <w:t>report our contributions</w:t>
            </w:r>
            <w:r w:rsidR="008E5D24" w:rsidRPr="002B073C">
              <w:rPr>
                <w:rFonts w:ascii="Times New Roman" w:hAnsi="Times New Roman" w:cs="Times New Roman"/>
                <w:szCs w:val="20"/>
              </w:rPr>
              <w:t xml:space="preserve"> to,</w:t>
            </w:r>
            <w:r w:rsidR="008E5D24" w:rsidRPr="002B073C">
              <w:rPr>
                <w:rFonts w:ascii="Times New Roman" w:hAnsi="Times New Roman" w:cs="Times New Roman" w:hint="eastAsia"/>
                <w:szCs w:val="20"/>
              </w:rPr>
              <w:t xml:space="preserve"> </w:t>
            </w:r>
            <w:r w:rsidR="008E5D24" w:rsidRPr="002B073C">
              <w:rPr>
                <w:rFonts w:ascii="Times New Roman" w:hAnsi="Times New Roman" w:cs="Times New Roman"/>
                <w:szCs w:val="20"/>
              </w:rPr>
              <w:t xml:space="preserve">our </w:t>
            </w:r>
            <w:r w:rsidRPr="002B073C">
              <w:rPr>
                <w:rFonts w:ascii="Times New Roman" w:hAnsi="Times New Roman" w:cs="Times New Roman"/>
                <w:szCs w:val="20"/>
              </w:rPr>
              <w:t>participation in</w:t>
            </w:r>
            <w:r w:rsidR="00E50200" w:rsidRPr="002B073C">
              <w:rPr>
                <w:rFonts w:ascii="Times New Roman" w:hAnsi="Times New Roman" w:cs="Times New Roman"/>
                <w:szCs w:val="20"/>
              </w:rPr>
              <w:t xml:space="preserve">, our </w:t>
            </w:r>
            <w:r w:rsidR="008E5D24" w:rsidRPr="002B073C">
              <w:rPr>
                <w:rFonts w:ascii="Times New Roman" w:hAnsi="Times New Roman" w:cs="Times New Roman"/>
                <w:szCs w:val="20"/>
              </w:rPr>
              <w:t>cooperation with</w:t>
            </w:r>
            <w:r w:rsidR="00E50200" w:rsidRPr="002B073C">
              <w:rPr>
                <w:rFonts w:ascii="Times New Roman" w:hAnsi="Times New Roman" w:cs="Times New Roman"/>
                <w:szCs w:val="20"/>
              </w:rPr>
              <w:t xml:space="preserve"> UN,</w:t>
            </w:r>
            <w:r w:rsidR="00E50200" w:rsidRPr="002B073C">
              <w:rPr>
                <w:rFonts w:ascii="Times New Roman" w:hAnsi="Times New Roman" w:cs="Times New Roman" w:hint="eastAsia"/>
                <w:szCs w:val="20"/>
              </w:rPr>
              <w:t xml:space="preserve"> </w:t>
            </w:r>
            <w:r w:rsidRPr="002B073C">
              <w:rPr>
                <w:rFonts w:ascii="Times New Roman" w:hAnsi="Times New Roman" w:cs="Times New Roman"/>
                <w:szCs w:val="20"/>
              </w:rPr>
              <w:t xml:space="preserve">and our </w:t>
            </w:r>
            <w:r w:rsidR="00E50200" w:rsidRPr="002B073C">
              <w:rPr>
                <w:rFonts w:ascii="Times New Roman" w:hAnsi="Times New Roman" w:cs="Times New Roman"/>
                <w:szCs w:val="20"/>
              </w:rPr>
              <w:t>initiatives</w:t>
            </w:r>
            <w:r w:rsidR="00E50200" w:rsidRPr="002B073C">
              <w:rPr>
                <w:rFonts w:ascii="Times New Roman" w:hAnsi="Times New Roman" w:cs="Times New Roman" w:hint="eastAsia"/>
                <w:szCs w:val="20"/>
              </w:rPr>
              <w:t xml:space="preserve"> f</w:t>
            </w:r>
            <w:r w:rsidR="00E50200" w:rsidRPr="002B073C">
              <w:rPr>
                <w:rFonts w:ascii="Times New Roman" w:hAnsi="Times New Roman" w:cs="Times New Roman"/>
                <w:szCs w:val="20"/>
              </w:rPr>
              <w:t>or</w:t>
            </w:r>
            <w:r w:rsidR="00E50200" w:rsidRPr="002B073C">
              <w:rPr>
                <w:rFonts w:ascii="Times New Roman" w:hAnsi="Times New Roman" w:cs="Times New Roman" w:hint="eastAsia"/>
                <w:szCs w:val="20"/>
              </w:rPr>
              <w:t xml:space="preserve"> </w:t>
            </w:r>
            <w:r w:rsidR="00B23538" w:rsidRPr="002B073C">
              <w:rPr>
                <w:rFonts w:ascii="Times New Roman" w:hAnsi="Times New Roman" w:cs="Times New Roman"/>
                <w:szCs w:val="20"/>
              </w:rPr>
              <w:t xml:space="preserve">the </w:t>
            </w:r>
            <w:r w:rsidR="00B23538" w:rsidRPr="002B073C">
              <w:rPr>
                <w:rFonts w:ascii="Times New Roman" w:hAnsi="Times New Roman" w:cs="Times New Roman"/>
                <w:i/>
                <w:iCs/>
                <w:szCs w:val="20"/>
              </w:rPr>
              <w:t xml:space="preserve">Sustainable </w:t>
            </w:r>
            <w:r w:rsidR="00B23538" w:rsidRPr="00DC2873">
              <w:rPr>
                <w:rFonts w:ascii="Times New Roman" w:hAnsi="Times New Roman" w:cs="Times New Roman"/>
                <w:i/>
                <w:iCs/>
                <w:spacing w:val="-3"/>
                <w:szCs w:val="20"/>
              </w:rPr>
              <w:t xml:space="preserve">Development Goal </w:t>
            </w:r>
            <w:r w:rsidR="00B23538" w:rsidRPr="00DC2873">
              <w:rPr>
                <w:rFonts w:ascii="Times New Roman" w:hAnsi="Times New Roman" w:cs="Times New Roman"/>
                <w:spacing w:val="-3"/>
                <w:szCs w:val="20"/>
              </w:rPr>
              <w:t>(SDG)</w:t>
            </w:r>
            <w:r w:rsidR="00E50200" w:rsidRPr="00DC2873">
              <w:rPr>
                <w:rFonts w:ascii="Times New Roman" w:hAnsi="Times New Roman" w:cs="Times New Roman"/>
                <w:spacing w:val="-3"/>
                <w:szCs w:val="20"/>
              </w:rPr>
              <w:t xml:space="preserve"> </w:t>
            </w:r>
            <w:r w:rsidRPr="00DC2873">
              <w:rPr>
                <w:rFonts w:ascii="Times New Roman" w:hAnsi="Times New Roman" w:cs="Times New Roman"/>
                <w:i/>
                <w:iCs/>
                <w:spacing w:val="-3"/>
                <w:szCs w:val="20"/>
              </w:rPr>
              <w:t>2, 3, 8, 9, 10, 11, 16, 17</w:t>
            </w:r>
            <w:r w:rsidR="001672B7" w:rsidRPr="00DC2873">
              <w:rPr>
                <w:rFonts w:ascii="Times New Roman" w:hAnsi="Times New Roman" w:cs="Times New Roman" w:hint="eastAsia"/>
                <w:spacing w:val="-3"/>
                <w:szCs w:val="20"/>
              </w:rPr>
              <w:t>.</w:t>
            </w:r>
            <w:r w:rsidR="002B073C" w:rsidRPr="00DC2873">
              <w:rPr>
                <w:rFonts w:ascii="Times New Roman" w:hAnsi="Times New Roman" w:cs="Times New Roman"/>
                <w:spacing w:val="-3"/>
                <w:szCs w:val="20"/>
              </w:rPr>
              <w:t xml:space="preserve"> </w:t>
            </w:r>
            <w:r w:rsidR="002B073C" w:rsidRPr="00DC2873">
              <w:rPr>
                <w:rFonts w:ascii="Times New Roman" w:hAnsi="Times New Roman" w:cs="Times New Roman" w:hint="eastAsia"/>
                <w:spacing w:val="-3"/>
                <w:szCs w:val="20"/>
              </w:rPr>
              <w:t>However, after</w:t>
            </w:r>
            <w:r w:rsidR="002B073C" w:rsidRPr="00DC2873">
              <w:rPr>
                <w:rFonts w:ascii="Times New Roman" w:hAnsi="Times New Roman" w:cs="Times New Roman"/>
                <w:spacing w:val="-3"/>
                <w:szCs w:val="20"/>
              </w:rPr>
              <w:t xml:space="preserve"> </w:t>
            </w:r>
            <w:r w:rsidR="002B073C" w:rsidRPr="00DC2873">
              <w:rPr>
                <w:rFonts w:ascii="Times New Roman" w:hAnsi="Times New Roman" w:cs="Times New Roman" w:hint="eastAsia"/>
                <w:spacing w:val="-3"/>
                <w:szCs w:val="20"/>
              </w:rPr>
              <w:t>the</w:t>
            </w:r>
            <w:r w:rsidR="002B073C" w:rsidRPr="00DC2873">
              <w:rPr>
                <w:rFonts w:ascii="Times New Roman" w:hAnsi="Times New Roman" w:cs="Times New Roman"/>
                <w:spacing w:val="-3"/>
                <w:szCs w:val="20"/>
              </w:rPr>
              <w:t xml:space="preserve"> </w:t>
            </w:r>
            <w:r w:rsidR="002B073C" w:rsidRPr="00DC2873">
              <w:rPr>
                <w:rFonts w:ascii="Times New Roman" w:hAnsi="Times New Roman" w:cs="Times New Roman" w:hint="eastAsia"/>
                <w:spacing w:val="-3"/>
                <w:szCs w:val="20"/>
              </w:rPr>
              <w:t>regime</w:t>
            </w:r>
            <w:r w:rsidR="002B073C" w:rsidRPr="00DC2873">
              <w:rPr>
                <w:rFonts w:ascii="Times New Roman" w:hAnsi="Times New Roman" w:cs="Times New Roman"/>
                <w:spacing w:val="-3"/>
                <w:szCs w:val="20"/>
              </w:rPr>
              <w:t xml:space="preserve"> </w:t>
            </w:r>
            <w:r w:rsidR="002B073C" w:rsidRPr="00DC2873">
              <w:rPr>
                <w:rFonts w:ascii="Times New Roman" w:hAnsi="Times New Roman" w:cs="Times New Roman" w:hint="eastAsia"/>
                <w:spacing w:val="-3"/>
                <w:szCs w:val="20"/>
              </w:rPr>
              <w:t>change</w:t>
            </w:r>
            <w:r w:rsidR="00DC2873" w:rsidRPr="00DC2873">
              <w:rPr>
                <w:rFonts w:ascii="Times New Roman" w:hAnsi="Times New Roman" w:cs="Times New Roman" w:hint="eastAsia"/>
                <w:spacing w:val="-3"/>
                <w:szCs w:val="20"/>
              </w:rPr>
              <w:t>s</w:t>
            </w:r>
            <w:r w:rsidR="00033AEF" w:rsidRPr="00DC2873">
              <w:rPr>
                <w:rFonts w:ascii="Times New Roman" w:hAnsi="Times New Roman" w:cs="Times New Roman" w:hint="eastAsia"/>
                <w:spacing w:val="-3"/>
                <w:szCs w:val="20"/>
              </w:rPr>
              <w:t xml:space="preserve"> twice</w:t>
            </w:r>
            <w:r w:rsidR="002B073C" w:rsidRPr="00DC2873">
              <w:rPr>
                <w:rFonts w:ascii="Times New Roman" w:hAnsi="Times New Roman" w:cs="Times New Roman" w:hint="eastAsia"/>
                <w:spacing w:val="-3"/>
                <w:szCs w:val="20"/>
              </w:rPr>
              <w:t>, n</w:t>
            </w:r>
            <w:r w:rsidR="001672B7" w:rsidRPr="00DC2873">
              <w:rPr>
                <w:rFonts w:ascii="Times New Roman" w:hAnsi="Times New Roman" w:cs="Times New Roman" w:hint="eastAsia"/>
                <w:spacing w:val="-3"/>
                <w:szCs w:val="20"/>
              </w:rPr>
              <w:t>othing</w:t>
            </w:r>
            <w:r w:rsidR="001672B7" w:rsidRPr="00DC2873">
              <w:rPr>
                <w:rFonts w:ascii="Times New Roman" w:hAnsi="Times New Roman" w:cs="Times New Roman"/>
                <w:spacing w:val="-3"/>
                <w:szCs w:val="20"/>
              </w:rPr>
              <w:t xml:space="preserve"> </w:t>
            </w:r>
            <w:r w:rsidR="001672B7" w:rsidRPr="00DC2873">
              <w:rPr>
                <w:rFonts w:ascii="Times New Roman" w:hAnsi="Times New Roman" w:cs="Times New Roman" w:hint="eastAsia"/>
                <w:spacing w:val="-3"/>
                <w:szCs w:val="20"/>
              </w:rPr>
              <w:t>changes</w:t>
            </w:r>
            <w:r w:rsidR="002B073C" w:rsidRPr="00DC2873">
              <w:rPr>
                <w:rFonts w:ascii="Times New Roman" w:hAnsi="Times New Roman" w:cs="Times New Roman" w:hint="eastAsia"/>
                <w:spacing w:val="-3"/>
                <w:szCs w:val="20"/>
              </w:rPr>
              <w:t>.</w:t>
            </w:r>
          </w:p>
          <w:p w14:paraId="3A9D8CEE" w14:textId="096FA6D3" w:rsidR="00DC6DD3" w:rsidRPr="00DC6DD3" w:rsidRDefault="00DC6DD3" w:rsidP="002B073C">
            <w:pPr>
              <w:wordWrap/>
              <w:spacing w:line="276" w:lineRule="auto"/>
              <w:ind w:leftChars="100" w:left="200" w:rightChars="100" w:right="200"/>
              <w:rPr>
                <w:rFonts w:ascii="Times New Roman" w:hAnsi="Times New Roman" w:cs="Times New Roman"/>
                <w:i/>
                <w:iCs/>
                <w:szCs w:val="20"/>
              </w:rPr>
            </w:pPr>
          </w:p>
        </w:tc>
      </w:tr>
    </w:tbl>
    <w:p w14:paraId="54F50A80" w14:textId="16221E54" w:rsidR="00551234" w:rsidRPr="002B073C" w:rsidRDefault="004644C0" w:rsidP="002B073C">
      <w:pPr>
        <w:wordWrap/>
        <w:spacing w:line="276" w:lineRule="auto"/>
        <w:ind w:leftChars="100" w:left="200" w:rightChars="100" w:right="200"/>
        <w:rPr>
          <w:rFonts w:ascii="Times New Roman" w:hAnsi="Times New Roman" w:cs="Times New Roman"/>
          <w:szCs w:val="20"/>
        </w:rPr>
      </w:pPr>
      <w:r>
        <w:rPr>
          <w:rFonts w:ascii="Times New Roman" w:hAnsi="Times New Roman" w:cs="Times New Roman"/>
          <w:szCs w:val="20"/>
        </w:rPr>
        <w:t xml:space="preserve">Keywords:  </w:t>
      </w:r>
      <w:r w:rsidRPr="00D23020">
        <w:rPr>
          <w:rFonts w:ascii="Times New Roman" w:hAnsi="Times New Roman" w:cs="Times New Roman"/>
          <w:i/>
          <w:iCs/>
          <w:szCs w:val="20"/>
        </w:rPr>
        <w:t>NGO</w:t>
      </w:r>
      <w:r>
        <w:rPr>
          <w:rFonts w:ascii="Times New Roman" w:hAnsi="Times New Roman" w:cs="Times New Roman"/>
          <w:i/>
          <w:iCs/>
          <w:szCs w:val="20"/>
        </w:rPr>
        <w:t xml:space="preserve">; advocacy; </w:t>
      </w:r>
      <w:r w:rsidRPr="00D23020">
        <w:rPr>
          <w:rFonts w:ascii="Times New Roman" w:hAnsi="Times New Roman" w:cs="Times New Roman"/>
          <w:i/>
          <w:iCs/>
          <w:szCs w:val="20"/>
        </w:rPr>
        <w:t>SDGs; socioeconomics; democracy</w:t>
      </w:r>
      <w:r>
        <w:rPr>
          <w:rFonts w:ascii="Times New Roman" w:hAnsi="Times New Roman" w:cs="Times New Roman"/>
          <w:i/>
          <w:iCs/>
          <w:szCs w:val="20"/>
        </w:rPr>
        <w:t xml:space="preserve">; movement; </w:t>
      </w:r>
      <w:r w:rsidRPr="00D23020">
        <w:rPr>
          <w:rFonts w:ascii="Times New Roman" w:hAnsi="Times New Roman" w:cs="Times New Roman"/>
          <w:i/>
          <w:iCs/>
          <w:szCs w:val="20"/>
        </w:rPr>
        <w:t>Korea</w:t>
      </w:r>
    </w:p>
    <w:p w14:paraId="3C2FF04A" w14:textId="77777777" w:rsidR="002B073C" w:rsidRDefault="002B073C" w:rsidP="003571C5">
      <w:pPr>
        <w:wordWrap/>
        <w:spacing w:after="0" w:line="276" w:lineRule="auto"/>
        <w:rPr>
          <w:rFonts w:ascii="Times New Roman" w:hAnsi="Times New Roman" w:cs="Times New Roman"/>
          <w:b/>
          <w:bCs/>
          <w:sz w:val="28"/>
          <w:szCs w:val="28"/>
        </w:rPr>
      </w:pPr>
    </w:p>
    <w:p w14:paraId="270296A1" w14:textId="77777777" w:rsidR="002B073C" w:rsidRDefault="002B073C" w:rsidP="003571C5">
      <w:pPr>
        <w:wordWrap/>
        <w:spacing w:after="0" w:line="276" w:lineRule="auto"/>
        <w:rPr>
          <w:rFonts w:ascii="Times New Roman" w:hAnsi="Times New Roman" w:cs="Times New Roman"/>
          <w:b/>
          <w:bCs/>
          <w:sz w:val="28"/>
          <w:szCs w:val="28"/>
        </w:rPr>
      </w:pPr>
    </w:p>
    <w:p w14:paraId="3BF9BDED" w14:textId="4D37B855" w:rsidR="003571C5" w:rsidRDefault="003571C5" w:rsidP="00DC6DD3">
      <w:pPr>
        <w:pStyle w:val="1"/>
        <w:spacing w:after="0"/>
        <w:jc w:val="center"/>
        <w:rPr>
          <w:rFonts w:ascii="Arial Black" w:hAnsi="Arial Black" w:cs="Times New Roman"/>
          <w:b/>
          <w:bCs/>
          <w:color w:val="0070C0"/>
        </w:rPr>
      </w:pPr>
      <w:r w:rsidRPr="003571C5">
        <w:rPr>
          <w:rFonts w:ascii="Arial Black" w:hAnsi="Arial Black" w:cs="Times New Roman"/>
          <w:b/>
          <w:bCs/>
          <w:color w:val="0070C0"/>
        </w:rPr>
        <w:t>PART I</w:t>
      </w:r>
    </w:p>
    <w:p w14:paraId="44DF8135" w14:textId="77777777" w:rsidR="00175FC5" w:rsidRPr="00175FC5" w:rsidRDefault="00175FC5" w:rsidP="00175FC5">
      <w:pPr>
        <w:spacing w:after="0"/>
        <w:rPr>
          <w:sz w:val="28"/>
          <w:szCs w:val="28"/>
        </w:rPr>
      </w:pPr>
    </w:p>
    <w:p w14:paraId="4C7E1AC8" w14:textId="1F8D1B27" w:rsidR="003571C5" w:rsidRDefault="003571C5" w:rsidP="00D64B48">
      <w:pPr>
        <w:pStyle w:val="a5"/>
        <w:widowControl/>
        <w:numPr>
          <w:ilvl w:val="0"/>
          <w:numId w:val="38"/>
        </w:numPr>
        <w:shd w:val="clear" w:color="auto" w:fill="FFFFFF"/>
        <w:wordWrap/>
        <w:autoSpaceDE/>
        <w:autoSpaceDN/>
        <w:spacing w:after="0" w:line="276" w:lineRule="auto"/>
        <w:ind w:leftChars="0" w:left="720"/>
        <w:outlineLvl w:val="1"/>
        <w:rPr>
          <w:rFonts w:ascii="Arial Black" w:eastAsia="굴림" w:hAnsi="Arial Black" w:cs="Times New Roman"/>
          <w:b/>
          <w:bCs/>
          <w:color w:val="0070C0"/>
          <w:kern w:val="0"/>
          <w:sz w:val="24"/>
          <w:szCs w:val="24"/>
        </w:rPr>
      </w:pPr>
      <w:r w:rsidRPr="003571C5">
        <w:rPr>
          <w:rFonts w:ascii="Arial Black" w:eastAsia="굴림" w:hAnsi="Arial Black" w:cs="Times New Roman"/>
          <w:b/>
          <w:bCs/>
          <w:color w:val="0070C0"/>
          <w:kern w:val="0"/>
          <w:sz w:val="24"/>
          <w:szCs w:val="24"/>
        </w:rPr>
        <w:t>Introduction</w:t>
      </w:r>
    </w:p>
    <w:p w14:paraId="3149F3FE" w14:textId="66EBF430" w:rsidR="001672B7" w:rsidRDefault="004B1152" w:rsidP="00C206B0">
      <w:pPr>
        <w:wordWrap/>
        <w:spacing w:after="0" w:line="276" w:lineRule="auto"/>
        <w:ind w:firstLine="720"/>
        <w:rPr>
          <w:rFonts w:ascii="Times New Roman" w:hAnsi="Times New Roman" w:cs="Times New Roman"/>
          <w:szCs w:val="20"/>
        </w:rPr>
      </w:pPr>
      <w:r>
        <w:rPr>
          <w:rFonts w:ascii="Times New Roman" w:hAnsi="Times New Roman" w:cs="Times New Roman" w:hint="eastAsia"/>
          <w:szCs w:val="20"/>
        </w:rPr>
        <w:t>S</w:t>
      </w:r>
      <w:r>
        <w:rPr>
          <w:rFonts w:ascii="Times New Roman" w:hAnsi="Times New Roman" w:cs="Times New Roman"/>
          <w:szCs w:val="20"/>
        </w:rPr>
        <w:t>till, nothing changes</w:t>
      </w:r>
      <w:r w:rsidR="00B03B2E">
        <w:rPr>
          <w:rFonts w:ascii="Times New Roman" w:hAnsi="Times New Roman" w:cs="Times New Roman"/>
          <w:szCs w:val="20"/>
        </w:rPr>
        <w:t xml:space="preserve"> in </w:t>
      </w:r>
      <w:r w:rsidR="001672B7">
        <w:rPr>
          <w:rFonts w:ascii="Times New Roman" w:hAnsi="Times New Roman" w:cs="Times New Roman" w:hint="eastAsia"/>
          <w:szCs w:val="20"/>
        </w:rPr>
        <w:t>the</w:t>
      </w:r>
      <w:r w:rsidR="001672B7">
        <w:rPr>
          <w:rFonts w:ascii="Times New Roman" w:hAnsi="Times New Roman" w:cs="Times New Roman"/>
          <w:szCs w:val="20"/>
        </w:rPr>
        <w:t xml:space="preserve"> </w:t>
      </w:r>
      <w:r w:rsidR="001672B7">
        <w:rPr>
          <w:rFonts w:ascii="Times New Roman" w:hAnsi="Times New Roman" w:cs="Times New Roman" w:hint="eastAsia"/>
          <w:szCs w:val="20"/>
        </w:rPr>
        <w:t>Republic</w:t>
      </w:r>
      <w:r w:rsidR="001672B7">
        <w:rPr>
          <w:rFonts w:ascii="Times New Roman" w:hAnsi="Times New Roman" w:cs="Times New Roman"/>
          <w:szCs w:val="20"/>
        </w:rPr>
        <w:t xml:space="preserve"> </w:t>
      </w:r>
      <w:r w:rsidR="001672B7">
        <w:rPr>
          <w:rFonts w:ascii="Times New Roman" w:hAnsi="Times New Roman" w:cs="Times New Roman" w:hint="eastAsia"/>
          <w:szCs w:val="20"/>
        </w:rPr>
        <w:t>of</w:t>
      </w:r>
      <w:r w:rsidR="001672B7">
        <w:rPr>
          <w:rFonts w:ascii="Times New Roman" w:hAnsi="Times New Roman" w:cs="Times New Roman"/>
          <w:szCs w:val="20"/>
        </w:rPr>
        <w:t xml:space="preserve"> </w:t>
      </w:r>
      <w:r w:rsidR="001672B7">
        <w:rPr>
          <w:rFonts w:ascii="Times New Roman" w:hAnsi="Times New Roman" w:cs="Times New Roman" w:hint="eastAsia"/>
          <w:szCs w:val="20"/>
        </w:rPr>
        <w:t>Korea</w:t>
      </w:r>
      <w:r w:rsidR="001672B7">
        <w:rPr>
          <w:rFonts w:ascii="Times New Roman" w:hAnsi="Times New Roman" w:cs="Times New Roman"/>
          <w:szCs w:val="20"/>
        </w:rPr>
        <w:t xml:space="preserve"> </w:t>
      </w:r>
      <w:r w:rsidR="001672B7">
        <w:rPr>
          <w:rFonts w:ascii="Times New Roman" w:hAnsi="Times New Roman" w:cs="Times New Roman" w:hint="eastAsia"/>
          <w:szCs w:val="20"/>
        </w:rPr>
        <w:t>(</w:t>
      </w:r>
      <w:r w:rsidR="00C206B0">
        <w:rPr>
          <w:rFonts w:ascii="Times New Roman" w:hAnsi="Times New Roman" w:cs="Times New Roman" w:hint="eastAsia"/>
          <w:szCs w:val="20"/>
        </w:rPr>
        <w:t>ROK,</w:t>
      </w:r>
      <w:r w:rsidR="00C206B0">
        <w:rPr>
          <w:rFonts w:ascii="Times New Roman" w:hAnsi="Times New Roman" w:cs="Times New Roman"/>
          <w:szCs w:val="20"/>
        </w:rPr>
        <w:t xml:space="preserve"> </w:t>
      </w:r>
      <w:r w:rsidR="001672B7">
        <w:rPr>
          <w:rFonts w:ascii="Times New Roman" w:hAnsi="Times New Roman" w:cs="Times New Roman" w:hint="eastAsia"/>
          <w:szCs w:val="20"/>
        </w:rPr>
        <w:t>South</w:t>
      </w:r>
      <w:r w:rsidR="001672B7">
        <w:rPr>
          <w:rFonts w:ascii="Times New Roman" w:hAnsi="Times New Roman" w:cs="Times New Roman"/>
          <w:szCs w:val="20"/>
        </w:rPr>
        <w:t xml:space="preserve"> </w:t>
      </w:r>
      <w:r w:rsidR="001672B7">
        <w:rPr>
          <w:rFonts w:ascii="Times New Roman" w:hAnsi="Times New Roman" w:cs="Times New Roman" w:hint="eastAsia"/>
          <w:szCs w:val="20"/>
        </w:rPr>
        <w:t>Korea)</w:t>
      </w:r>
      <w:r w:rsidR="00B03B2E">
        <w:rPr>
          <w:rFonts w:ascii="Times New Roman" w:hAnsi="Times New Roman" w:cs="Times New Roman"/>
          <w:szCs w:val="20"/>
        </w:rPr>
        <w:t>.</w:t>
      </w:r>
      <w:r w:rsidR="00B03B2E">
        <w:rPr>
          <w:rFonts w:ascii="Times New Roman" w:hAnsi="Times New Roman" w:cs="Times New Roman" w:hint="eastAsia"/>
          <w:szCs w:val="20"/>
        </w:rPr>
        <w:t xml:space="preserve"> </w:t>
      </w:r>
      <w:r w:rsidR="00B872B0">
        <w:rPr>
          <w:rFonts w:ascii="Times New Roman" w:hAnsi="Times New Roman" w:cs="Times New Roman" w:hint="eastAsia"/>
          <w:szCs w:val="20"/>
        </w:rPr>
        <w:t>F</w:t>
      </w:r>
      <w:r w:rsidR="00B872B0">
        <w:rPr>
          <w:rFonts w:ascii="Times New Roman" w:hAnsi="Times New Roman" w:cs="Times New Roman"/>
          <w:szCs w:val="20"/>
        </w:rPr>
        <w:t>rom 1989 to 2022,</w:t>
      </w:r>
      <w:r w:rsidR="00B872B0">
        <w:rPr>
          <w:rFonts w:ascii="Times New Roman" w:hAnsi="Times New Roman" w:cs="Times New Roman" w:hint="eastAsia"/>
          <w:szCs w:val="20"/>
        </w:rPr>
        <w:t xml:space="preserve"> </w:t>
      </w:r>
      <w:r w:rsidR="00790DF5">
        <w:rPr>
          <w:rFonts w:ascii="Times New Roman" w:hAnsi="Times New Roman" w:cs="Times New Roman"/>
          <w:szCs w:val="20"/>
        </w:rPr>
        <w:t>rapid economic growth</w:t>
      </w:r>
      <w:r w:rsidR="00790DF5">
        <w:rPr>
          <w:rFonts w:ascii="Times New Roman" w:hAnsi="Times New Roman" w:cs="Times New Roman" w:hint="eastAsia"/>
          <w:szCs w:val="20"/>
        </w:rPr>
        <w:t xml:space="preserve"> </w:t>
      </w:r>
      <w:r w:rsidR="00790DF5">
        <w:rPr>
          <w:rFonts w:ascii="Times New Roman" w:hAnsi="Times New Roman" w:cs="Times New Roman"/>
          <w:szCs w:val="20"/>
        </w:rPr>
        <w:t xml:space="preserve">brought </w:t>
      </w:r>
      <w:r w:rsidR="00323DD1">
        <w:rPr>
          <w:rFonts w:ascii="Times New Roman" w:hAnsi="Times New Roman" w:cs="Times New Roman"/>
          <w:szCs w:val="20"/>
        </w:rPr>
        <w:t>w</w:t>
      </w:r>
      <w:r w:rsidR="00790DF5">
        <w:rPr>
          <w:rFonts w:ascii="Times New Roman" w:hAnsi="Times New Roman" w:cs="Times New Roman"/>
          <w:szCs w:val="20"/>
        </w:rPr>
        <w:t>ealth</w:t>
      </w:r>
      <w:r w:rsidR="00323DD1">
        <w:rPr>
          <w:rFonts w:ascii="Times New Roman" w:hAnsi="Times New Roman" w:cs="Times New Roman"/>
          <w:szCs w:val="20"/>
        </w:rPr>
        <w:t xml:space="preserve"> to</w:t>
      </w:r>
      <w:r w:rsidR="00323DD1">
        <w:rPr>
          <w:rFonts w:ascii="Times New Roman" w:hAnsi="Times New Roman" w:cs="Times New Roman" w:hint="eastAsia"/>
          <w:szCs w:val="20"/>
        </w:rPr>
        <w:t xml:space="preserve"> </w:t>
      </w:r>
      <w:r w:rsidR="00323DD1" w:rsidRPr="00463BCF">
        <w:rPr>
          <w:rFonts w:ascii="Times New Roman" w:hAnsi="Times New Roman" w:cs="Times New Roman" w:hint="eastAsia"/>
          <w:i/>
          <w:iCs/>
          <w:szCs w:val="20"/>
        </w:rPr>
        <w:t>c</w:t>
      </w:r>
      <w:r w:rsidR="00323DD1" w:rsidRPr="00463BCF">
        <w:rPr>
          <w:rFonts w:ascii="Times New Roman" w:hAnsi="Times New Roman" w:cs="Times New Roman"/>
          <w:i/>
          <w:iCs/>
          <w:szCs w:val="20"/>
        </w:rPr>
        <w:t>haebol</w:t>
      </w:r>
      <w:r w:rsidR="00323DD1" w:rsidRPr="00463BCF">
        <w:rPr>
          <w:rFonts w:ascii="Times New Roman" w:hAnsi="Times New Roman" w:cs="Times New Roman"/>
          <w:szCs w:val="20"/>
        </w:rPr>
        <w:t>s</w:t>
      </w:r>
      <w:r w:rsidR="00323DD1">
        <w:rPr>
          <w:rFonts w:ascii="Times New Roman" w:hAnsi="Times New Roman" w:cs="Times New Roman"/>
          <w:szCs w:val="20"/>
        </w:rPr>
        <w:t xml:space="preserve">, a conglomerate </w:t>
      </w:r>
      <w:r w:rsidR="00B872B0">
        <w:rPr>
          <w:rFonts w:ascii="Times New Roman" w:hAnsi="Times New Roman" w:cs="Times New Roman"/>
          <w:szCs w:val="20"/>
        </w:rPr>
        <w:t>to which</w:t>
      </w:r>
      <w:r w:rsidR="00FC00D0">
        <w:rPr>
          <w:rFonts w:ascii="Times New Roman" w:hAnsi="Times New Roman" w:cs="Times New Roman" w:hint="eastAsia"/>
          <w:szCs w:val="20"/>
        </w:rPr>
        <w:t xml:space="preserve"> </w:t>
      </w:r>
      <w:r w:rsidR="003556AA">
        <w:rPr>
          <w:rFonts w:ascii="Times New Roman" w:hAnsi="Times New Roman" w:cs="Times New Roman"/>
          <w:szCs w:val="20"/>
        </w:rPr>
        <w:t xml:space="preserve">averaged GNI </w:t>
      </w:r>
      <w:r w:rsidR="00AD1C18">
        <w:rPr>
          <w:rFonts w:ascii="Times New Roman" w:hAnsi="Times New Roman" w:cs="Times New Roman"/>
          <w:szCs w:val="20"/>
        </w:rPr>
        <w:t xml:space="preserve">had </w:t>
      </w:r>
      <w:r w:rsidR="00FC00D0">
        <w:rPr>
          <w:rFonts w:ascii="Times New Roman" w:hAnsi="Times New Roman" w:cs="Times New Roman"/>
          <w:szCs w:val="20"/>
        </w:rPr>
        <w:t>been</w:t>
      </w:r>
      <w:r w:rsidR="00FC00D0">
        <w:rPr>
          <w:rFonts w:ascii="Times New Roman" w:hAnsi="Times New Roman" w:cs="Times New Roman" w:hint="eastAsia"/>
          <w:szCs w:val="20"/>
        </w:rPr>
        <w:t xml:space="preserve"> </w:t>
      </w:r>
      <w:r w:rsidR="00B872B0">
        <w:rPr>
          <w:rFonts w:ascii="Times New Roman" w:hAnsi="Times New Roman" w:cs="Times New Roman"/>
          <w:szCs w:val="20"/>
        </w:rPr>
        <w:t xml:space="preserve">distributed </w:t>
      </w:r>
      <w:r w:rsidR="00FC00D0">
        <w:rPr>
          <w:rFonts w:ascii="Times New Roman" w:hAnsi="Times New Roman" w:cs="Times New Roman" w:hint="eastAsia"/>
          <w:szCs w:val="20"/>
        </w:rPr>
        <w:t>b</w:t>
      </w:r>
      <w:r w:rsidR="00FC00D0">
        <w:rPr>
          <w:rFonts w:ascii="Times New Roman" w:hAnsi="Times New Roman" w:cs="Times New Roman"/>
          <w:szCs w:val="20"/>
        </w:rPr>
        <w:t>y</w:t>
      </w:r>
      <w:r w:rsidR="00FC00D0">
        <w:rPr>
          <w:rFonts w:ascii="Times New Roman" w:hAnsi="Times New Roman" w:cs="Times New Roman" w:hint="eastAsia"/>
          <w:szCs w:val="20"/>
        </w:rPr>
        <w:t xml:space="preserve"> g</w:t>
      </w:r>
      <w:r w:rsidR="00FC00D0">
        <w:rPr>
          <w:rFonts w:ascii="Times New Roman" w:hAnsi="Times New Roman" w:cs="Times New Roman"/>
          <w:szCs w:val="20"/>
        </w:rPr>
        <w:t>rowing</w:t>
      </w:r>
      <w:r w:rsidR="00FC00D0">
        <w:rPr>
          <w:rFonts w:ascii="Times New Roman" w:hAnsi="Times New Roman" w:cs="Times New Roman" w:hint="eastAsia"/>
          <w:szCs w:val="20"/>
        </w:rPr>
        <w:t xml:space="preserve"> </w:t>
      </w:r>
      <w:r w:rsidR="003556AA">
        <w:rPr>
          <w:rFonts w:ascii="Times New Roman" w:hAnsi="Times New Roman" w:cs="Times New Roman"/>
          <w:szCs w:val="20"/>
        </w:rPr>
        <w:t xml:space="preserve">up </w:t>
      </w:r>
      <w:r w:rsidR="00A243B1">
        <w:rPr>
          <w:rFonts w:ascii="Times New Roman" w:hAnsi="Times New Roman" w:cs="Times New Roman" w:hint="eastAsia"/>
          <w:szCs w:val="20"/>
        </w:rPr>
        <w:t>over</w:t>
      </w:r>
      <w:r w:rsidR="00A243B1">
        <w:rPr>
          <w:rFonts w:ascii="Times New Roman" w:hAnsi="Times New Roman" w:cs="Times New Roman"/>
          <w:szCs w:val="20"/>
        </w:rPr>
        <w:t xml:space="preserve"> </w:t>
      </w:r>
      <w:r w:rsidR="00B872B0">
        <w:rPr>
          <w:rFonts w:ascii="Times New Roman" w:hAnsi="Times New Roman" w:cs="Times New Roman"/>
          <w:szCs w:val="20"/>
        </w:rPr>
        <w:t>7.59%</w:t>
      </w:r>
      <w:r w:rsidR="00FC00D0">
        <w:rPr>
          <w:rFonts w:ascii="Times New Roman" w:hAnsi="Times New Roman" w:cs="Times New Roman"/>
          <w:szCs w:val="20"/>
        </w:rPr>
        <w:t xml:space="preserve"> per year, </w:t>
      </w:r>
      <w:r w:rsidR="00C205FD">
        <w:rPr>
          <w:rFonts w:ascii="Times New Roman" w:hAnsi="Times New Roman" w:cs="Times New Roman"/>
          <w:szCs w:val="20"/>
        </w:rPr>
        <w:t xml:space="preserve">compared with </w:t>
      </w:r>
      <w:r w:rsidR="00CE2B43">
        <w:rPr>
          <w:rFonts w:ascii="Times New Roman" w:hAnsi="Times New Roman" w:cs="Times New Roman"/>
          <w:szCs w:val="20"/>
        </w:rPr>
        <w:t xml:space="preserve">only </w:t>
      </w:r>
      <w:r w:rsidR="00B872B0">
        <w:rPr>
          <w:rFonts w:ascii="Times New Roman" w:hAnsi="Times New Roman" w:cs="Times New Roman"/>
          <w:szCs w:val="20"/>
        </w:rPr>
        <w:t>5.</w:t>
      </w:r>
      <w:r w:rsidR="00FC00D0">
        <w:rPr>
          <w:rFonts w:ascii="Times New Roman" w:hAnsi="Times New Roman" w:cs="Times New Roman"/>
          <w:szCs w:val="20"/>
        </w:rPr>
        <w:t>39%</w:t>
      </w:r>
      <w:r w:rsidR="00FC00D0">
        <w:rPr>
          <w:rFonts w:ascii="Times New Roman" w:hAnsi="Times New Roman" w:cs="Times New Roman" w:hint="eastAsia"/>
          <w:szCs w:val="20"/>
        </w:rPr>
        <w:t xml:space="preserve"> p</w:t>
      </w:r>
      <w:r w:rsidR="00FC00D0">
        <w:rPr>
          <w:rFonts w:ascii="Times New Roman" w:hAnsi="Times New Roman" w:cs="Times New Roman"/>
          <w:szCs w:val="20"/>
        </w:rPr>
        <w:t>er year</w:t>
      </w:r>
      <w:r w:rsidR="003556AA">
        <w:rPr>
          <w:rFonts w:ascii="Times New Roman" w:hAnsi="Times New Roman" w:cs="Times New Roman"/>
          <w:szCs w:val="20"/>
        </w:rPr>
        <w:t xml:space="preserve"> to the </w:t>
      </w:r>
      <w:r w:rsidR="00FC00D0" w:rsidRPr="00FC00D0">
        <w:rPr>
          <w:rFonts w:ascii="Times New Roman" w:hAnsi="Times New Roman" w:cs="Times New Roman"/>
          <w:szCs w:val="20"/>
        </w:rPr>
        <w:t>household</w:t>
      </w:r>
      <w:r w:rsidR="003556AA">
        <w:rPr>
          <w:rFonts w:ascii="Times New Roman" w:hAnsi="Times New Roman" w:cs="Times New Roman"/>
          <w:szCs w:val="20"/>
        </w:rPr>
        <w:t>.</w:t>
      </w:r>
      <w:r w:rsidR="00CE2B43">
        <w:rPr>
          <w:rFonts w:ascii="Times New Roman" w:hAnsi="Times New Roman" w:cs="Times New Roman" w:hint="eastAsia"/>
          <w:szCs w:val="20"/>
        </w:rPr>
        <w:t xml:space="preserve"> </w:t>
      </w:r>
      <w:r w:rsidR="00E96145" w:rsidRPr="004B1152">
        <w:rPr>
          <w:rFonts w:ascii="Times New Roman" w:hAnsi="Times New Roman" w:cs="Times New Roman"/>
          <w:szCs w:val="20"/>
        </w:rPr>
        <w:t xml:space="preserve">Of course, </w:t>
      </w:r>
      <w:r w:rsidR="005E7C3F">
        <w:rPr>
          <w:rFonts w:ascii="Times New Roman" w:hAnsi="Times New Roman" w:cs="Times New Roman"/>
          <w:szCs w:val="20"/>
        </w:rPr>
        <w:t xml:space="preserve">the </w:t>
      </w:r>
      <w:r w:rsidR="00E96145" w:rsidRPr="004B1152">
        <w:rPr>
          <w:rFonts w:ascii="Times New Roman" w:hAnsi="Times New Roman" w:cs="Times New Roman"/>
          <w:szCs w:val="20"/>
        </w:rPr>
        <w:t xml:space="preserve">economic growth </w:t>
      </w:r>
      <w:r w:rsidR="005E7C3F">
        <w:rPr>
          <w:rFonts w:ascii="Times New Roman" w:hAnsi="Times New Roman" w:cs="Times New Roman"/>
          <w:szCs w:val="20"/>
        </w:rPr>
        <w:t xml:space="preserve">rate </w:t>
      </w:r>
      <w:r w:rsidR="00E96145" w:rsidRPr="004B1152">
        <w:rPr>
          <w:rFonts w:ascii="Times New Roman" w:hAnsi="Times New Roman" w:cs="Times New Roman"/>
          <w:szCs w:val="20"/>
        </w:rPr>
        <w:t>(2019-2022)</w:t>
      </w:r>
      <w:r w:rsidR="00E96145">
        <w:rPr>
          <w:rFonts w:ascii="Times New Roman" w:hAnsi="Times New Roman" w:cs="Times New Roman" w:hint="eastAsia"/>
          <w:szCs w:val="20"/>
        </w:rPr>
        <w:t xml:space="preserve"> </w:t>
      </w:r>
      <w:r w:rsidR="00E96145" w:rsidRPr="004B1152">
        <w:rPr>
          <w:rFonts w:ascii="Times New Roman" w:hAnsi="Times New Roman" w:cs="Times New Roman"/>
          <w:szCs w:val="20"/>
        </w:rPr>
        <w:t xml:space="preserve">averaged </w:t>
      </w:r>
      <w:r w:rsidR="005E7C3F">
        <w:rPr>
          <w:rFonts w:ascii="Times New Roman" w:hAnsi="Times New Roman" w:cs="Times New Roman"/>
          <w:szCs w:val="20"/>
        </w:rPr>
        <w:t xml:space="preserve">a </w:t>
      </w:r>
      <w:r w:rsidR="00E96145" w:rsidRPr="004B1152">
        <w:rPr>
          <w:rFonts w:ascii="Times New Roman" w:hAnsi="Times New Roman" w:cs="Times New Roman"/>
          <w:szCs w:val="20"/>
        </w:rPr>
        <w:t>GDP</w:t>
      </w:r>
      <w:r w:rsidR="00E96145">
        <w:rPr>
          <w:rFonts w:ascii="Times New Roman" w:hAnsi="Times New Roman" w:cs="Times New Roman"/>
          <w:szCs w:val="20"/>
        </w:rPr>
        <w:t xml:space="preserve"> 2.08% per year during the COVID-19 crisis. </w:t>
      </w:r>
      <w:r w:rsidR="00E96145">
        <w:rPr>
          <w:rFonts w:ascii="Times New Roman" w:hAnsi="Times New Roman" w:cs="Times New Roman" w:hint="eastAsia"/>
          <w:szCs w:val="20"/>
        </w:rPr>
        <w:t>I</w:t>
      </w:r>
      <w:r w:rsidR="00E96145">
        <w:rPr>
          <w:rFonts w:ascii="Times New Roman" w:hAnsi="Times New Roman" w:cs="Times New Roman"/>
          <w:szCs w:val="20"/>
        </w:rPr>
        <w:t>n</w:t>
      </w:r>
      <w:r w:rsidR="00E96145">
        <w:rPr>
          <w:rFonts w:ascii="Times New Roman" w:hAnsi="Times New Roman" w:cs="Times New Roman" w:hint="eastAsia"/>
          <w:szCs w:val="20"/>
        </w:rPr>
        <w:t xml:space="preserve"> </w:t>
      </w:r>
      <w:r w:rsidR="00E96145">
        <w:rPr>
          <w:rFonts w:ascii="Times New Roman" w:hAnsi="Times New Roman" w:cs="Times New Roman"/>
          <w:szCs w:val="20"/>
        </w:rPr>
        <w:t>this economic growth,</w:t>
      </w:r>
      <w:r w:rsidR="00E96145">
        <w:rPr>
          <w:rFonts w:ascii="Times New Roman" w:hAnsi="Times New Roman" w:cs="Times New Roman" w:hint="eastAsia"/>
          <w:szCs w:val="20"/>
        </w:rPr>
        <w:t xml:space="preserve"> </w:t>
      </w:r>
      <w:r w:rsidR="00E96145">
        <w:rPr>
          <w:rFonts w:ascii="Times New Roman" w:hAnsi="Times New Roman" w:cs="Times New Roman"/>
          <w:szCs w:val="20"/>
        </w:rPr>
        <w:t>however,</w:t>
      </w:r>
      <w:r w:rsidR="00E96145">
        <w:rPr>
          <w:rFonts w:ascii="Times New Roman" w:hAnsi="Times New Roman" w:cs="Times New Roman" w:hint="eastAsia"/>
          <w:szCs w:val="20"/>
        </w:rPr>
        <w:t xml:space="preserve"> </w:t>
      </w:r>
      <w:r w:rsidR="003556AA">
        <w:rPr>
          <w:rFonts w:ascii="Times New Roman" w:hAnsi="Times New Roman" w:cs="Times New Roman"/>
          <w:szCs w:val="20"/>
        </w:rPr>
        <w:t>equitable distribution</w:t>
      </w:r>
      <w:r w:rsidR="00AD1C18">
        <w:rPr>
          <w:rFonts w:ascii="Times New Roman" w:hAnsi="Times New Roman" w:cs="Times New Roman"/>
          <w:szCs w:val="20"/>
        </w:rPr>
        <w:t>,</w:t>
      </w:r>
      <w:r w:rsidR="00AD1C18">
        <w:rPr>
          <w:rFonts w:ascii="Times New Roman" w:hAnsi="Times New Roman" w:cs="Times New Roman" w:hint="eastAsia"/>
          <w:szCs w:val="20"/>
        </w:rPr>
        <w:t xml:space="preserve"> </w:t>
      </w:r>
      <w:r w:rsidR="00AD1C18">
        <w:rPr>
          <w:rFonts w:ascii="Times New Roman" w:hAnsi="Times New Roman" w:cs="Times New Roman"/>
          <w:szCs w:val="20"/>
        </w:rPr>
        <w:t xml:space="preserve">housing stabilization, and </w:t>
      </w:r>
      <w:r w:rsidR="00CE2B43">
        <w:rPr>
          <w:rFonts w:ascii="Times New Roman" w:hAnsi="Times New Roman" w:cs="Times New Roman"/>
          <w:szCs w:val="20"/>
        </w:rPr>
        <w:t xml:space="preserve">democratic development </w:t>
      </w:r>
      <w:r w:rsidR="00AD1C18">
        <w:rPr>
          <w:rFonts w:ascii="Times New Roman" w:hAnsi="Times New Roman" w:cs="Times New Roman" w:hint="eastAsia"/>
          <w:szCs w:val="20"/>
        </w:rPr>
        <w:t>h</w:t>
      </w:r>
      <w:r w:rsidR="00AD1C18">
        <w:rPr>
          <w:rFonts w:ascii="Times New Roman" w:hAnsi="Times New Roman" w:cs="Times New Roman"/>
          <w:szCs w:val="20"/>
        </w:rPr>
        <w:t>ave been</w:t>
      </w:r>
      <w:r w:rsidR="00AD1C18">
        <w:rPr>
          <w:rFonts w:ascii="Times New Roman" w:hAnsi="Times New Roman" w:cs="Times New Roman" w:hint="eastAsia"/>
          <w:szCs w:val="20"/>
        </w:rPr>
        <w:t xml:space="preserve"> o</w:t>
      </w:r>
      <w:r w:rsidR="00AD1C18">
        <w:rPr>
          <w:rFonts w:ascii="Times New Roman" w:hAnsi="Times New Roman" w:cs="Times New Roman"/>
          <w:szCs w:val="20"/>
        </w:rPr>
        <w:t xml:space="preserve">verlooked </w:t>
      </w:r>
      <w:r w:rsidR="00CE2B43">
        <w:rPr>
          <w:rFonts w:ascii="Times New Roman" w:hAnsi="Times New Roman" w:cs="Times New Roman"/>
          <w:szCs w:val="20"/>
        </w:rPr>
        <w:t>by the government.</w:t>
      </w:r>
      <w:r w:rsidR="009F717A">
        <w:rPr>
          <w:rFonts w:ascii="Times New Roman" w:hAnsi="Times New Roman" w:cs="Times New Roman" w:hint="eastAsia"/>
          <w:szCs w:val="20"/>
        </w:rPr>
        <w:t xml:space="preserve"> </w:t>
      </w:r>
      <w:r w:rsidR="008C0076">
        <w:rPr>
          <w:rFonts w:ascii="Times New Roman" w:hAnsi="Times New Roman" w:cs="Times New Roman"/>
          <w:szCs w:val="20"/>
        </w:rPr>
        <w:t>And the e</w:t>
      </w:r>
      <w:r w:rsidR="008C0076" w:rsidRPr="004B1152">
        <w:rPr>
          <w:rFonts w:ascii="Times New Roman" w:hAnsi="Times New Roman" w:cs="Times New Roman"/>
          <w:szCs w:val="20"/>
        </w:rPr>
        <w:t>x-</w:t>
      </w:r>
      <w:r w:rsidR="008C0076">
        <w:rPr>
          <w:rFonts w:ascii="Times New Roman" w:hAnsi="Times New Roman" w:cs="Times New Roman"/>
          <w:szCs w:val="20"/>
        </w:rPr>
        <w:t>P</w:t>
      </w:r>
      <w:r w:rsidR="008C0076" w:rsidRPr="004B1152">
        <w:rPr>
          <w:rFonts w:ascii="Times New Roman" w:hAnsi="Times New Roman" w:cs="Times New Roman"/>
          <w:szCs w:val="20"/>
        </w:rPr>
        <w:t>resident Moon’s regime (2017-2022)</w:t>
      </w:r>
      <w:r w:rsidR="008C0076">
        <w:rPr>
          <w:rFonts w:ascii="Times New Roman" w:hAnsi="Times New Roman" w:cs="Times New Roman" w:hint="eastAsia"/>
          <w:szCs w:val="20"/>
        </w:rPr>
        <w:t xml:space="preserve"> </w:t>
      </w:r>
      <w:r w:rsidR="008C0076">
        <w:rPr>
          <w:rFonts w:ascii="Times New Roman" w:hAnsi="Times New Roman" w:cs="Times New Roman"/>
          <w:szCs w:val="20"/>
        </w:rPr>
        <w:t>was not good at</w:t>
      </w:r>
      <w:r w:rsidR="008C0076">
        <w:rPr>
          <w:rFonts w:ascii="Times New Roman" w:hAnsi="Times New Roman" w:cs="Times New Roman" w:hint="eastAsia"/>
          <w:szCs w:val="20"/>
        </w:rPr>
        <w:t xml:space="preserve"> </w:t>
      </w:r>
      <w:r w:rsidR="008C0076">
        <w:rPr>
          <w:rFonts w:ascii="Times New Roman" w:hAnsi="Times New Roman" w:cs="Times New Roman"/>
          <w:szCs w:val="20"/>
        </w:rPr>
        <w:t>r</w:t>
      </w:r>
      <w:r w:rsidR="008C0076" w:rsidRPr="004B1152">
        <w:rPr>
          <w:rFonts w:ascii="Times New Roman" w:hAnsi="Times New Roman" w:cs="Times New Roman"/>
          <w:szCs w:val="20"/>
        </w:rPr>
        <w:t>eform</w:t>
      </w:r>
      <w:r w:rsidR="008C0076">
        <w:rPr>
          <w:rFonts w:ascii="Times New Roman" w:hAnsi="Times New Roman" w:cs="Times New Roman"/>
          <w:szCs w:val="20"/>
        </w:rPr>
        <w:t>ing chaebol</w:t>
      </w:r>
      <w:r w:rsidR="00DC544F">
        <w:rPr>
          <w:rFonts w:ascii="Times New Roman" w:hAnsi="Times New Roman" w:cs="Times New Roman"/>
          <w:szCs w:val="20"/>
        </w:rPr>
        <w:t>s</w:t>
      </w:r>
      <w:r w:rsidR="008C0076" w:rsidRPr="004B1152">
        <w:rPr>
          <w:rFonts w:ascii="Times New Roman" w:hAnsi="Times New Roman" w:cs="Times New Roman"/>
          <w:szCs w:val="20"/>
        </w:rPr>
        <w:t>, realty, finance,</w:t>
      </w:r>
      <w:r w:rsidR="008C0076">
        <w:rPr>
          <w:rFonts w:ascii="Times New Roman" w:hAnsi="Times New Roman" w:cs="Times New Roman" w:hint="eastAsia"/>
          <w:szCs w:val="20"/>
        </w:rPr>
        <w:t xml:space="preserve"> </w:t>
      </w:r>
      <w:r w:rsidR="008C0076" w:rsidRPr="004B1152">
        <w:rPr>
          <w:rFonts w:ascii="Times New Roman" w:hAnsi="Times New Roman" w:cs="Times New Roman"/>
          <w:szCs w:val="20"/>
        </w:rPr>
        <w:t>judiciary, politics.</w:t>
      </w:r>
      <w:r w:rsidR="008C0076">
        <w:rPr>
          <w:rFonts w:ascii="Times New Roman" w:hAnsi="Times New Roman" w:cs="Times New Roman" w:hint="eastAsia"/>
          <w:szCs w:val="20"/>
        </w:rPr>
        <w:t xml:space="preserve"> </w:t>
      </w:r>
      <w:r w:rsidR="008C0076">
        <w:rPr>
          <w:rFonts w:ascii="Times New Roman" w:hAnsi="Times New Roman" w:cs="Times New Roman"/>
          <w:szCs w:val="20"/>
        </w:rPr>
        <w:t xml:space="preserve">Thus, </w:t>
      </w:r>
      <w:r w:rsidR="00E65E46">
        <w:rPr>
          <w:rFonts w:ascii="Times New Roman" w:hAnsi="Times New Roman" w:cs="Times New Roman"/>
          <w:szCs w:val="20"/>
        </w:rPr>
        <w:t xml:space="preserve">rashly </w:t>
      </w:r>
      <w:r w:rsidR="00EB1E90">
        <w:rPr>
          <w:rFonts w:ascii="Times New Roman" w:hAnsi="Times New Roman" w:cs="Times New Roman"/>
          <w:szCs w:val="20"/>
        </w:rPr>
        <w:t xml:space="preserve">political </w:t>
      </w:r>
      <w:r w:rsidR="00E65E46">
        <w:rPr>
          <w:rFonts w:ascii="Times New Roman" w:hAnsi="Times New Roman" w:cs="Times New Roman"/>
          <w:szCs w:val="20"/>
        </w:rPr>
        <w:t>or</w:t>
      </w:r>
      <w:r w:rsidR="00EB1E90">
        <w:rPr>
          <w:rFonts w:ascii="Times New Roman" w:hAnsi="Times New Roman" w:cs="Times New Roman"/>
          <w:szCs w:val="20"/>
        </w:rPr>
        <w:t xml:space="preserve"> judicial </w:t>
      </w:r>
      <w:r w:rsidR="00EB1E90" w:rsidRPr="00EB1E90">
        <w:rPr>
          <w:rFonts w:ascii="Times New Roman" w:hAnsi="Times New Roman" w:cs="Times New Roman"/>
          <w:szCs w:val="20"/>
        </w:rPr>
        <w:t>reformation</w:t>
      </w:r>
      <w:r w:rsidR="00E65E46">
        <w:rPr>
          <w:rFonts w:ascii="Times New Roman" w:hAnsi="Times New Roman" w:cs="Times New Roman"/>
          <w:szCs w:val="20"/>
        </w:rPr>
        <w:t>,</w:t>
      </w:r>
      <w:r w:rsidR="00E65E46">
        <w:rPr>
          <w:rFonts w:ascii="Times New Roman" w:hAnsi="Times New Roman" w:cs="Times New Roman" w:hint="eastAsia"/>
          <w:szCs w:val="20"/>
        </w:rPr>
        <w:t xml:space="preserve"> q</w:t>
      </w:r>
      <w:r w:rsidR="00E65E46">
        <w:rPr>
          <w:rFonts w:ascii="Times New Roman" w:hAnsi="Times New Roman" w:cs="Times New Roman"/>
          <w:szCs w:val="20"/>
        </w:rPr>
        <w:t>uick</w:t>
      </w:r>
      <w:r w:rsidR="00E65E46">
        <w:rPr>
          <w:rFonts w:ascii="Times New Roman" w:hAnsi="Times New Roman" w:cs="Times New Roman" w:hint="eastAsia"/>
          <w:szCs w:val="20"/>
        </w:rPr>
        <w:t xml:space="preserve"> </w:t>
      </w:r>
      <w:r w:rsidR="008C0076">
        <w:rPr>
          <w:rFonts w:ascii="Times New Roman" w:hAnsi="Times New Roman" w:cs="Times New Roman"/>
          <w:szCs w:val="20"/>
        </w:rPr>
        <w:t>i</w:t>
      </w:r>
      <w:r w:rsidR="008C0076" w:rsidRPr="00AE137C">
        <w:rPr>
          <w:rFonts w:ascii="Times New Roman" w:hAnsi="Times New Roman" w:cs="Times New Roman"/>
          <w:szCs w:val="20"/>
        </w:rPr>
        <w:t>ndustrialization</w:t>
      </w:r>
      <w:r w:rsidR="00E65E46">
        <w:rPr>
          <w:rFonts w:ascii="Times New Roman" w:hAnsi="Times New Roman" w:cs="Times New Roman"/>
          <w:szCs w:val="20"/>
        </w:rPr>
        <w:t xml:space="preserve"> or </w:t>
      </w:r>
      <w:r w:rsidR="008C0076">
        <w:rPr>
          <w:rFonts w:ascii="Times New Roman" w:hAnsi="Times New Roman" w:cs="Times New Roman"/>
          <w:szCs w:val="20"/>
        </w:rPr>
        <w:lastRenderedPageBreak/>
        <w:t>m</w:t>
      </w:r>
      <w:r w:rsidR="008C0076" w:rsidRPr="004B1152">
        <w:rPr>
          <w:rFonts w:ascii="Times New Roman" w:hAnsi="Times New Roman" w:cs="Times New Roman"/>
          <w:szCs w:val="20"/>
        </w:rPr>
        <w:t>onopolization</w:t>
      </w:r>
      <w:r w:rsidR="008C0076">
        <w:rPr>
          <w:rFonts w:ascii="Times New Roman" w:hAnsi="Times New Roman" w:cs="Times New Roman"/>
          <w:szCs w:val="20"/>
        </w:rPr>
        <w:t>,</w:t>
      </w:r>
      <w:r w:rsidR="008C0076">
        <w:rPr>
          <w:rFonts w:ascii="Times New Roman" w:hAnsi="Times New Roman" w:cs="Times New Roman" w:hint="eastAsia"/>
          <w:szCs w:val="20"/>
        </w:rPr>
        <w:t xml:space="preserve"> </w:t>
      </w:r>
      <w:r w:rsidR="008C0076" w:rsidRPr="00AE137C">
        <w:rPr>
          <w:rFonts w:ascii="Times New Roman" w:hAnsi="Times New Roman" w:cs="Times New Roman"/>
          <w:szCs w:val="20"/>
        </w:rPr>
        <w:t xml:space="preserve">and </w:t>
      </w:r>
      <w:r w:rsidR="00E65E46" w:rsidRPr="00E65E46">
        <w:rPr>
          <w:rFonts w:ascii="Times New Roman" w:hAnsi="Times New Roman" w:cs="Times New Roman"/>
          <w:szCs w:val="20"/>
        </w:rPr>
        <w:t>irreparable</w:t>
      </w:r>
      <w:r w:rsidR="00E65E46">
        <w:rPr>
          <w:rFonts w:ascii="Times New Roman" w:hAnsi="Times New Roman" w:cs="Times New Roman" w:hint="eastAsia"/>
          <w:szCs w:val="20"/>
        </w:rPr>
        <w:t xml:space="preserve"> </w:t>
      </w:r>
      <w:r w:rsidR="008C0076">
        <w:rPr>
          <w:rFonts w:ascii="Times New Roman" w:hAnsi="Times New Roman" w:cs="Times New Roman"/>
          <w:szCs w:val="20"/>
        </w:rPr>
        <w:t xml:space="preserve">gentrification </w:t>
      </w:r>
      <w:r w:rsidR="00E65E46">
        <w:rPr>
          <w:rFonts w:ascii="Times New Roman" w:hAnsi="Times New Roman" w:cs="Times New Roman"/>
          <w:szCs w:val="20"/>
        </w:rPr>
        <w:t xml:space="preserve">or </w:t>
      </w:r>
      <w:r w:rsidR="008C0076" w:rsidRPr="008C0076">
        <w:rPr>
          <w:rFonts w:ascii="Times New Roman" w:hAnsi="Times New Roman" w:cs="Times New Roman"/>
          <w:szCs w:val="20"/>
        </w:rPr>
        <w:t>expropriation</w:t>
      </w:r>
      <w:r w:rsidR="008C0076">
        <w:rPr>
          <w:rFonts w:ascii="Times New Roman" w:hAnsi="Times New Roman" w:cs="Times New Roman" w:hint="eastAsia"/>
          <w:szCs w:val="20"/>
        </w:rPr>
        <w:t xml:space="preserve"> </w:t>
      </w:r>
      <w:r w:rsidR="008C0076" w:rsidRPr="00AE137C">
        <w:rPr>
          <w:rFonts w:ascii="Times New Roman" w:hAnsi="Times New Roman" w:cs="Times New Roman"/>
          <w:szCs w:val="20"/>
        </w:rPr>
        <w:t>alienated large groups and areas</w:t>
      </w:r>
      <w:r w:rsidR="00EB1E90">
        <w:rPr>
          <w:rFonts w:ascii="Times New Roman" w:hAnsi="Times New Roman" w:cs="Times New Roman"/>
          <w:szCs w:val="20"/>
        </w:rPr>
        <w:t xml:space="preserve">, </w:t>
      </w:r>
      <w:r w:rsidR="008C0076">
        <w:rPr>
          <w:rFonts w:ascii="Times New Roman" w:hAnsi="Times New Roman" w:cs="Times New Roman"/>
          <w:szCs w:val="20"/>
        </w:rPr>
        <w:t>and</w:t>
      </w:r>
      <w:r w:rsidR="008C0076">
        <w:rPr>
          <w:rFonts w:ascii="Times New Roman" w:hAnsi="Times New Roman" w:cs="Times New Roman" w:hint="eastAsia"/>
          <w:szCs w:val="20"/>
        </w:rPr>
        <w:t xml:space="preserve"> </w:t>
      </w:r>
      <w:r w:rsidR="008C0076" w:rsidRPr="00AE137C">
        <w:rPr>
          <w:rFonts w:ascii="Times New Roman" w:hAnsi="Times New Roman" w:cs="Times New Roman"/>
          <w:szCs w:val="20"/>
        </w:rPr>
        <w:t xml:space="preserve">created </w:t>
      </w:r>
      <w:r w:rsidR="00DC544F">
        <w:rPr>
          <w:rFonts w:ascii="Times New Roman" w:hAnsi="Times New Roman" w:cs="Times New Roman"/>
          <w:szCs w:val="20"/>
        </w:rPr>
        <w:t>socio</w:t>
      </w:r>
      <w:r w:rsidR="008C0076">
        <w:rPr>
          <w:rFonts w:ascii="Times New Roman" w:hAnsi="Times New Roman" w:cs="Times New Roman"/>
          <w:szCs w:val="20"/>
        </w:rPr>
        <w:t xml:space="preserve">economic </w:t>
      </w:r>
      <w:r w:rsidR="008C0076" w:rsidRPr="00AE137C">
        <w:rPr>
          <w:rFonts w:ascii="Times New Roman" w:hAnsi="Times New Roman" w:cs="Times New Roman"/>
          <w:szCs w:val="20"/>
        </w:rPr>
        <w:t>gaps</w:t>
      </w:r>
      <w:r w:rsidR="00E65E46">
        <w:rPr>
          <w:rFonts w:ascii="Times New Roman" w:hAnsi="Times New Roman" w:cs="Times New Roman"/>
          <w:szCs w:val="20"/>
        </w:rPr>
        <w:t>,</w:t>
      </w:r>
      <w:r w:rsidR="00E65E46">
        <w:rPr>
          <w:rFonts w:ascii="Times New Roman" w:hAnsi="Times New Roman" w:cs="Times New Roman" w:hint="eastAsia"/>
          <w:szCs w:val="20"/>
        </w:rPr>
        <w:t xml:space="preserve"> </w:t>
      </w:r>
      <w:r w:rsidR="00E65E46">
        <w:rPr>
          <w:rFonts w:ascii="Times New Roman" w:hAnsi="Times New Roman" w:cs="Times New Roman"/>
          <w:szCs w:val="20"/>
        </w:rPr>
        <w:t xml:space="preserve">and </w:t>
      </w:r>
      <w:r w:rsidR="00E65E46">
        <w:rPr>
          <w:rFonts w:ascii="Times New Roman" w:hAnsi="Times New Roman" w:cs="Times New Roman" w:hint="eastAsia"/>
          <w:szCs w:val="20"/>
        </w:rPr>
        <w:t>e</w:t>
      </w:r>
      <w:r w:rsidR="00E65E46">
        <w:rPr>
          <w:rFonts w:ascii="Times New Roman" w:hAnsi="Times New Roman" w:cs="Times New Roman"/>
          <w:szCs w:val="20"/>
        </w:rPr>
        <w:t>ntailed</w:t>
      </w:r>
      <w:r w:rsidR="00E65E46">
        <w:rPr>
          <w:rFonts w:ascii="Times New Roman" w:hAnsi="Times New Roman" w:cs="Times New Roman" w:hint="eastAsia"/>
          <w:szCs w:val="20"/>
        </w:rPr>
        <w:t xml:space="preserve"> </w:t>
      </w:r>
      <w:r w:rsidR="00E65E46">
        <w:rPr>
          <w:rFonts w:ascii="Times New Roman" w:hAnsi="Times New Roman" w:cs="Times New Roman"/>
          <w:szCs w:val="20"/>
        </w:rPr>
        <w:t>p</w:t>
      </w:r>
      <w:r w:rsidR="00E65E46" w:rsidRPr="00EB1E90">
        <w:rPr>
          <w:rFonts w:ascii="Times New Roman" w:hAnsi="Times New Roman" w:cs="Times New Roman"/>
          <w:szCs w:val="20"/>
        </w:rPr>
        <w:t xml:space="preserve">olitical </w:t>
      </w:r>
      <w:r w:rsidR="00E65E46" w:rsidRPr="00E65E46">
        <w:rPr>
          <w:rFonts w:ascii="Times New Roman" w:hAnsi="Times New Roman" w:cs="Times New Roman"/>
          <w:szCs w:val="20"/>
        </w:rPr>
        <w:t>disturbance</w:t>
      </w:r>
      <w:r w:rsidR="008C0076" w:rsidRPr="00AE137C">
        <w:rPr>
          <w:rFonts w:ascii="Times New Roman" w:hAnsi="Times New Roman" w:cs="Times New Roman"/>
          <w:szCs w:val="20"/>
        </w:rPr>
        <w:t xml:space="preserve">, even risking </w:t>
      </w:r>
      <w:r w:rsidR="00DC544F">
        <w:rPr>
          <w:rFonts w:ascii="Times New Roman" w:hAnsi="Times New Roman" w:cs="Times New Roman"/>
          <w:szCs w:val="20"/>
        </w:rPr>
        <w:t xml:space="preserve">a </w:t>
      </w:r>
      <w:r w:rsidR="008C0076" w:rsidRPr="00AE137C">
        <w:rPr>
          <w:rFonts w:ascii="Times New Roman" w:hAnsi="Times New Roman" w:cs="Times New Roman"/>
          <w:szCs w:val="20"/>
        </w:rPr>
        <w:t xml:space="preserve">collapse of </w:t>
      </w:r>
      <w:r w:rsidR="00DC544F">
        <w:rPr>
          <w:rFonts w:ascii="Times New Roman" w:hAnsi="Times New Roman" w:cs="Times New Roman"/>
          <w:szCs w:val="20"/>
        </w:rPr>
        <w:t>the financial</w:t>
      </w:r>
      <w:r w:rsidR="008C0076" w:rsidRPr="00AE137C">
        <w:rPr>
          <w:rFonts w:ascii="Times New Roman" w:hAnsi="Times New Roman" w:cs="Times New Roman"/>
          <w:szCs w:val="20"/>
        </w:rPr>
        <w:t xml:space="preserve"> system</w:t>
      </w:r>
      <w:r w:rsidR="00DC544F">
        <w:rPr>
          <w:rFonts w:ascii="Times New Roman" w:hAnsi="Times New Roman" w:cs="Times New Roman"/>
          <w:szCs w:val="20"/>
        </w:rPr>
        <w:t>.</w:t>
      </w:r>
      <w:r w:rsidR="00551234">
        <w:rPr>
          <w:rFonts w:ascii="Times New Roman" w:hAnsi="Times New Roman" w:cs="Times New Roman" w:hint="eastAsia"/>
          <w:szCs w:val="20"/>
        </w:rPr>
        <w:t xml:space="preserve"> </w:t>
      </w:r>
      <w:r w:rsidR="00224A9B">
        <w:rPr>
          <w:rFonts w:ascii="Times New Roman" w:hAnsi="Times New Roman" w:cs="Times New Roman"/>
          <w:szCs w:val="20"/>
        </w:rPr>
        <w:t>T</w:t>
      </w:r>
      <w:r w:rsidRPr="004B1152">
        <w:rPr>
          <w:rFonts w:ascii="Times New Roman" w:hAnsi="Times New Roman" w:cs="Times New Roman"/>
          <w:szCs w:val="20"/>
        </w:rPr>
        <w:t xml:space="preserve">he </w:t>
      </w:r>
      <w:r w:rsidR="00224A9B">
        <w:rPr>
          <w:rFonts w:ascii="Times New Roman" w:hAnsi="Times New Roman" w:cs="Times New Roman"/>
          <w:szCs w:val="20"/>
        </w:rPr>
        <w:t xml:space="preserve">year of 2019 </w:t>
      </w:r>
      <w:r w:rsidRPr="004B1152">
        <w:rPr>
          <w:rFonts w:ascii="Times New Roman" w:hAnsi="Times New Roman" w:cs="Times New Roman"/>
          <w:szCs w:val="20"/>
        </w:rPr>
        <w:t xml:space="preserve">saw economic injustice, </w:t>
      </w:r>
      <w:r w:rsidR="00DC544F">
        <w:rPr>
          <w:rFonts w:ascii="Times New Roman" w:hAnsi="Times New Roman" w:cs="Times New Roman"/>
          <w:szCs w:val="20"/>
        </w:rPr>
        <w:t>concentration on chaebols</w:t>
      </w:r>
      <w:r w:rsidR="00040F1C">
        <w:rPr>
          <w:rFonts w:ascii="Times New Roman" w:hAnsi="Times New Roman" w:cs="Times New Roman"/>
          <w:szCs w:val="20"/>
        </w:rPr>
        <w:t xml:space="preserve">, </w:t>
      </w:r>
      <w:r w:rsidR="00DC544F">
        <w:rPr>
          <w:rFonts w:ascii="Times New Roman" w:hAnsi="Times New Roman" w:cs="Times New Roman" w:hint="eastAsia"/>
          <w:szCs w:val="20"/>
        </w:rPr>
        <w:t>a</w:t>
      </w:r>
      <w:r w:rsidR="00DC544F">
        <w:rPr>
          <w:rFonts w:ascii="Times New Roman" w:hAnsi="Times New Roman" w:cs="Times New Roman"/>
          <w:szCs w:val="20"/>
        </w:rPr>
        <w:t>nd</w:t>
      </w:r>
      <w:r w:rsidR="00DC544F">
        <w:rPr>
          <w:rFonts w:ascii="Times New Roman" w:hAnsi="Times New Roman" w:cs="Times New Roman" w:hint="eastAsia"/>
          <w:szCs w:val="20"/>
        </w:rPr>
        <w:t xml:space="preserve"> </w:t>
      </w:r>
      <w:r w:rsidRPr="004B1152">
        <w:rPr>
          <w:rFonts w:ascii="Times New Roman" w:hAnsi="Times New Roman" w:cs="Times New Roman"/>
          <w:szCs w:val="20"/>
        </w:rPr>
        <w:t>polarization deepeningly.</w:t>
      </w:r>
      <w:r w:rsidR="006917D5">
        <w:rPr>
          <w:rFonts w:ascii="Times New Roman" w:hAnsi="Times New Roman" w:cs="Times New Roman"/>
          <w:szCs w:val="20"/>
        </w:rPr>
        <w:t xml:space="preserve"> E</w:t>
      </w:r>
      <w:r w:rsidR="006917D5" w:rsidRPr="006917D5">
        <w:rPr>
          <w:rFonts w:ascii="Times New Roman" w:hAnsi="Times New Roman" w:cs="Times New Roman"/>
          <w:szCs w:val="20"/>
        </w:rPr>
        <w:t>xtraordinarily</w:t>
      </w:r>
      <w:r w:rsidR="006917D5">
        <w:rPr>
          <w:rFonts w:ascii="Times New Roman" w:hAnsi="Times New Roman" w:cs="Times New Roman"/>
          <w:szCs w:val="20"/>
        </w:rPr>
        <w:t>,</w:t>
      </w:r>
      <w:r w:rsidR="006917D5">
        <w:rPr>
          <w:rFonts w:ascii="Times New Roman" w:hAnsi="Times New Roman" w:cs="Times New Roman" w:hint="eastAsia"/>
          <w:szCs w:val="20"/>
        </w:rPr>
        <w:t xml:space="preserve"> </w:t>
      </w:r>
      <w:r w:rsidR="006917D5">
        <w:rPr>
          <w:rFonts w:ascii="Times New Roman" w:hAnsi="Times New Roman" w:cs="Times New Roman"/>
          <w:szCs w:val="20"/>
        </w:rPr>
        <w:t>t</w:t>
      </w:r>
      <w:r w:rsidR="00CA5D2F" w:rsidRPr="004B1152">
        <w:rPr>
          <w:rFonts w:ascii="Times New Roman" w:hAnsi="Times New Roman" w:cs="Times New Roman"/>
          <w:szCs w:val="20"/>
        </w:rPr>
        <w:t>he COVID-19 crisis</w:t>
      </w:r>
      <w:r w:rsidR="00CA5D2F">
        <w:rPr>
          <w:rFonts w:ascii="Times New Roman" w:hAnsi="Times New Roman" w:cs="Times New Roman" w:hint="eastAsia"/>
          <w:szCs w:val="20"/>
        </w:rPr>
        <w:t xml:space="preserve"> </w:t>
      </w:r>
      <w:r w:rsidRPr="004B1152">
        <w:rPr>
          <w:rFonts w:ascii="Times New Roman" w:hAnsi="Times New Roman" w:cs="Times New Roman"/>
          <w:szCs w:val="20"/>
        </w:rPr>
        <w:t>from 2020 to 2022</w:t>
      </w:r>
      <w:r w:rsidR="00CA5D2F">
        <w:rPr>
          <w:rFonts w:ascii="Times New Roman" w:hAnsi="Times New Roman" w:cs="Times New Roman"/>
          <w:szCs w:val="20"/>
        </w:rPr>
        <w:t xml:space="preserve">, </w:t>
      </w:r>
      <w:r w:rsidRPr="004B1152">
        <w:rPr>
          <w:rFonts w:ascii="Times New Roman" w:hAnsi="Times New Roman" w:cs="Times New Roman"/>
          <w:szCs w:val="20"/>
        </w:rPr>
        <w:t>drove up the house prices averag</w:t>
      </w:r>
      <w:r w:rsidR="00040F1C">
        <w:rPr>
          <w:rFonts w:ascii="Times New Roman" w:hAnsi="Times New Roman" w:cs="Times New Roman"/>
          <w:szCs w:val="20"/>
        </w:rPr>
        <w:t>ing</w:t>
      </w:r>
      <w:r w:rsidRPr="004B1152">
        <w:rPr>
          <w:rFonts w:ascii="Times New Roman" w:hAnsi="Times New Roman" w:cs="Times New Roman"/>
          <w:szCs w:val="20"/>
        </w:rPr>
        <w:t xml:space="preserve"> 34% </w:t>
      </w:r>
      <w:r w:rsidR="006917D5">
        <w:rPr>
          <w:rFonts w:ascii="Times New Roman" w:hAnsi="Times New Roman" w:cs="Times New Roman"/>
          <w:szCs w:val="20"/>
        </w:rPr>
        <w:t>per year</w:t>
      </w:r>
      <w:r w:rsidR="006917D5">
        <w:rPr>
          <w:rFonts w:ascii="Times New Roman" w:hAnsi="Times New Roman" w:cs="Times New Roman" w:hint="eastAsia"/>
          <w:szCs w:val="20"/>
        </w:rPr>
        <w:t xml:space="preserve"> </w:t>
      </w:r>
      <w:r w:rsidRPr="004B1152">
        <w:rPr>
          <w:rFonts w:ascii="Times New Roman" w:hAnsi="Times New Roman" w:cs="Times New Roman"/>
          <w:szCs w:val="20"/>
        </w:rPr>
        <w:t>(the apartment prices median 52%</w:t>
      </w:r>
      <w:r w:rsidR="006917D5">
        <w:rPr>
          <w:rFonts w:ascii="Times New Roman" w:hAnsi="Times New Roman" w:cs="Times New Roman"/>
          <w:szCs w:val="20"/>
        </w:rPr>
        <w:t xml:space="preserve"> per year</w:t>
      </w:r>
      <w:r w:rsidRPr="004B1152">
        <w:rPr>
          <w:rFonts w:ascii="Times New Roman" w:hAnsi="Times New Roman" w:cs="Times New Roman"/>
          <w:szCs w:val="20"/>
        </w:rPr>
        <w:t xml:space="preserve">) due to market speculations in Seoul and the consumer prices averaged </w:t>
      </w:r>
      <w:r w:rsidR="006917D5">
        <w:rPr>
          <w:rFonts w:ascii="Times New Roman" w:hAnsi="Times New Roman" w:cs="Times New Roman" w:hint="eastAsia"/>
          <w:szCs w:val="20"/>
        </w:rPr>
        <w:t>C</w:t>
      </w:r>
      <w:r w:rsidR="006917D5">
        <w:rPr>
          <w:rFonts w:ascii="Times New Roman" w:hAnsi="Times New Roman" w:cs="Times New Roman"/>
          <w:szCs w:val="20"/>
        </w:rPr>
        <w:t>PI</w:t>
      </w:r>
      <w:r w:rsidR="006917D5">
        <w:rPr>
          <w:rFonts w:ascii="Times New Roman" w:hAnsi="Times New Roman" w:cs="Times New Roman" w:hint="eastAsia"/>
          <w:szCs w:val="20"/>
        </w:rPr>
        <w:t xml:space="preserve"> 2</w:t>
      </w:r>
      <w:r w:rsidR="006917D5">
        <w:rPr>
          <w:rFonts w:ascii="Times New Roman" w:hAnsi="Times New Roman" w:cs="Times New Roman"/>
          <w:szCs w:val="20"/>
        </w:rPr>
        <w:t>.69% per year</w:t>
      </w:r>
      <w:r w:rsidR="006917D5">
        <w:rPr>
          <w:rFonts w:ascii="Times New Roman" w:hAnsi="Times New Roman" w:cs="Times New Roman" w:hint="eastAsia"/>
          <w:szCs w:val="20"/>
        </w:rPr>
        <w:t xml:space="preserve"> </w:t>
      </w:r>
      <w:r w:rsidRPr="004B1152">
        <w:rPr>
          <w:rFonts w:ascii="Times New Roman" w:hAnsi="Times New Roman" w:cs="Times New Roman"/>
          <w:szCs w:val="20"/>
        </w:rPr>
        <w:t>of high inflation from high interest into debt traps, hardships and insolvencies.</w:t>
      </w:r>
      <w:r w:rsidR="00AE137C">
        <w:rPr>
          <w:rFonts w:ascii="Times New Roman" w:hAnsi="Times New Roman" w:cs="Times New Roman" w:hint="eastAsia"/>
          <w:szCs w:val="20"/>
        </w:rPr>
        <w:t xml:space="preserve"> </w:t>
      </w:r>
      <w:r w:rsidR="006917D5">
        <w:rPr>
          <w:rFonts w:ascii="Times New Roman" w:hAnsi="Times New Roman" w:cs="Times New Roman" w:hint="eastAsia"/>
          <w:szCs w:val="20"/>
        </w:rPr>
        <w:t>S</w:t>
      </w:r>
      <w:r w:rsidR="006917D5">
        <w:rPr>
          <w:rFonts w:ascii="Times New Roman" w:hAnsi="Times New Roman" w:cs="Times New Roman"/>
          <w:szCs w:val="20"/>
        </w:rPr>
        <w:t>ince 2022</w:t>
      </w:r>
      <w:r w:rsidR="00AE137C">
        <w:rPr>
          <w:rFonts w:ascii="Times New Roman" w:hAnsi="Times New Roman" w:cs="Times New Roman"/>
          <w:szCs w:val="20"/>
        </w:rPr>
        <w:t xml:space="preserve"> the current President </w:t>
      </w:r>
      <w:r w:rsidRPr="004B1152">
        <w:rPr>
          <w:rFonts w:ascii="Times New Roman" w:hAnsi="Times New Roman" w:cs="Times New Roman"/>
          <w:szCs w:val="20"/>
        </w:rPr>
        <w:t>Yoon’s regime change</w:t>
      </w:r>
      <w:r w:rsidR="00AE137C">
        <w:rPr>
          <w:rFonts w:ascii="Times New Roman" w:hAnsi="Times New Roman" w:cs="Times New Roman"/>
          <w:szCs w:val="20"/>
        </w:rPr>
        <w:t>d</w:t>
      </w:r>
      <w:r w:rsidRPr="004B1152">
        <w:rPr>
          <w:rFonts w:ascii="Times New Roman" w:hAnsi="Times New Roman" w:cs="Times New Roman"/>
          <w:szCs w:val="20"/>
        </w:rPr>
        <w:t xml:space="preserve">, in an air of </w:t>
      </w:r>
      <w:r w:rsidR="00CD6530">
        <w:rPr>
          <w:rFonts w:ascii="Times New Roman" w:hAnsi="Times New Roman" w:cs="Times New Roman"/>
          <w:szCs w:val="20"/>
        </w:rPr>
        <w:t xml:space="preserve">his </w:t>
      </w:r>
      <w:r w:rsidR="00FF4177">
        <w:rPr>
          <w:rFonts w:ascii="Times New Roman" w:hAnsi="Times New Roman" w:cs="Times New Roman" w:hint="eastAsia"/>
          <w:szCs w:val="20"/>
        </w:rPr>
        <w:t>political</w:t>
      </w:r>
      <w:r w:rsidR="00FF4177">
        <w:rPr>
          <w:rFonts w:ascii="Times New Roman" w:hAnsi="Times New Roman" w:cs="Times New Roman"/>
          <w:szCs w:val="20"/>
        </w:rPr>
        <w:t xml:space="preserve"> </w:t>
      </w:r>
      <w:r w:rsidR="00E65E46" w:rsidRPr="00EB1E90">
        <w:rPr>
          <w:rFonts w:ascii="Times New Roman" w:hAnsi="Times New Roman" w:cs="Times New Roman"/>
          <w:szCs w:val="20"/>
        </w:rPr>
        <w:t>antagonism</w:t>
      </w:r>
      <w:r w:rsidR="006B1A8E">
        <w:rPr>
          <w:rFonts w:ascii="Times New Roman" w:hAnsi="Times New Roman" w:cs="Times New Roman"/>
          <w:szCs w:val="20"/>
        </w:rPr>
        <w:t xml:space="preserve"> </w:t>
      </w:r>
      <w:r w:rsidR="00CD6530">
        <w:rPr>
          <w:rFonts w:ascii="Times New Roman" w:hAnsi="Times New Roman" w:cs="Times New Roman"/>
          <w:szCs w:val="20"/>
        </w:rPr>
        <w:t>against</w:t>
      </w:r>
      <w:r w:rsidR="00FF4177">
        <w:rPr>
          <w:rFonts w:ascii="Times New Roman" w:hAnsi="Times New Roman" w:cs="Times New Roman" w:hint="eastAsia"/>
          <w:szCs w:val="20"/>
        </w:rPr>
        <w:t>,</w:t>
      </w:r>
      <w:r w:rsidR="00FF4177">
        <w:rPr>
          <w:rFonts w:ascii="Times New Roman" w:hAnsi="Times New Roman" w:cs="Times New Roman"/>
          <w:szCs w:val="20"/>
        </w:rPr>
        <w:t xml:space="preserve"> </w:t>
      </w:r>
      <w:r w:rsidR="006B1A8E">
        <w:rPr>
          <w:rFonts w:ascii="Times New Roman" w:hAnsi="Times New Roman" w:cs="Times New Roman"/>
          <w:szCs w:val="20"/>
        </w:rPr>
        <w:t>particularly</w:t>
      </w:r>
      <w:r w:rsidR="006B1A8E">
        <w:rPr>
          <w:rFonts w:ascii="Times New Roman" w:hAnsi="Times New Roman" w:cs="Times New Roman" w:hint="eastAsia"/>
          <w:szCs w:val="20"/>
        </w:rPr>
        <w:t xml:space="preserve">, </w:t>
      </w:r>
      <w:r w:rsidR="00FF4177">
        <w:rPr>
          <w:rFonts w:ascii="Times New Roman" w:hAnsi="Times New Roman" w:cs="Times New Roman" w:hint="eastAsia"/>
          <w:szCs w:val="20"/>
        </w:rPr>
        <w:t>p</w:t>
      </w:r>
      <w:r w:rsidR="00FF4177" w:rsidRPr="006B1A8E">
        <w:rPr>
          <w:rFonts w:ascii="Times New Roman" w:hAnsi="Times New Roman" w:cs="Times New Roman"/>
          <w:szCs w:val="20"/>
        </w:rPr>
        <w:t xml:space="preserve">eaceful </w:t>
      </w:r>
      <w:r w:rsidR="00FF4177">
        <w:rPr>
          <w:rFonts w:ascii="Times New Roman" w:hAnsi="Times New Roman" w:cs="Times New Roman" w:hint="eastAsia"/>
          <w:szCs w:val="20"/>
        </w:rPr>
        <w:t>settlement</w:t>
      </w:r>
      <w:r w:rsidR="00FF4177">
        <w:rPr>
          <w:rFonts w:ascii="Times New Roman" w:hAnsi="Times New Roman" w:cs="Times New Roman"/>
          <w:szCs w:val="20"/>
        </w:rPr>
        <w:t xml:space="preserve"> </w:t>
      </w:r>
      <w:r w:rsidR="00FF4177">
        <w:rPr>
          <w:rFonts w:ascii="Times New Roman" w:hAnsi="Times New Roman" w:cs="Times New Roman" w:hint="eastAsia"/>
          <w:szCs w:val="20"/>
        </w:rPr>
        <w:t>with</w:t>
      </w:r>
      <w:r w:rsidR="00FF4177">
        <w:rPr>
          <w:rFonts w:ascii="Times New Roman" w:hAnsi="Times New Roman" w:cs="Times New Roman"/>
          <w:szCs w:val="20"/>
        </w:rPr>
        <w:t xml:space="preserve"> </w:t>
      </w:r>
      <w:r w:rsidR="00FF4177" w:rsidRPr="00665258">
        <w:rPr>
          <w:rFonts w:ascii="Times New Roman" w:hAnsi="Times New Roman" w:cs="Times New Roman"/>
          <w:szCs w:val="20"/>
        </w:rPr>
        <w:t>the Democratic People’s Republic of Korea (DPRK</w:t>
      </w:r>
      <w:r w:rsidR="00FF4177">
        <w:rPr>
          <w:rFonts w:ascii="Times New Roman" w:hAnsi="Times New Roman" w:cs="Times New Roman" w:hint="eastAsia"/>
          <w:szCs w:val="20"/>
        </w:rPr>
        <w:t>,</w:t>
      </w:r>
      <w:r w:rsidR="00FF4177">
        <w:rPr>
          <w:rFonts w:ascii="Times New Roman" w:hAnsi="Times New Roman" w:cs="Times New Roman"/>
          <w:szCs w:val="20"/>
        </w:rPr>
        <w:t xml:space="preserve"> </w:t>
      </w:r>
      <w:r w:rsidR="00FF4177">
        <w:rPr>
          <w:rFonts w:ascii="Times New Roman" w:hAnsi="Times New Roman" w:cs="Times New Roman" w:hint="eastAsia"/>
          <w:szCs w:val="20"/>
        </w:rPr>
        <w:t>North</w:t>
      </w:r>
      <w:r w:rsidR="00FF4177">
        <w:rPr>
          <w:rFonts w:ascii="Times New Roman" w:hAnsi="Times New Roman" w:cs="Times New Roman"/>
          <w:szCs w:val="20"/>
        </w:rPr>
        <w:t xml:space="preserve"> </w:t>
      </w:r>
      <w:r w:rsidR="00FF4177">
        <w:rPr>
          <w:rFonts w:ascii="Times New Roman" w:hAnsi="Times New Roman" w:cs="Times New Roman" w:hint="eastAsia"/>
          <w:szCs w:val="20"/>
        </w:rPr>
        <w:t xml:space="preserve">Korea), </w:t>
      </w:r>
      <w:r w:rsidR="00292AD9">
        <w:rPr>
          <w:rFonts w:ascii="Times New Roman" w:hAnsi="Times New Roman" w:cs="Times New Roman" w:hint="eastAsia"/>
          <w:szCs w:val="20"/>
        </w:rPr>
        <w:t>p</w:t>
      </w:r>
      <w:r w:rsidR="00292AD9">
        <w:rPr>
          <w:rFonts w:ascii="Times New Roman" w:hAnsi="Times New Roman" w:cs="Times New Roman"/>
          <w:szCs w:val="20"/>
        </w:rPr>
        <w:t xml:space="preserve">ublic </w:t>
      </w:r>
      <w:r w:rsidR="00292AD9">
        <w:rPr>
          <w:rFonts w:ascii="Times New Roman" w:hAnsi="Times New Roman" w:cs="Times New Roman" w:hint="eastAsia"/>
          <w:szCs w:val="20"/>
        </w:rPr>
        <w:t>spending,</w:t>
      </w:r>
      <w:r w:rsidR="006B512F">
        <w:rPr>
          <w:rFonts w:ascii="Times New Roman" w:hAnsi="Times New Roman" w:cs="Times New Roman" w:hint="eastAsia"/>
          <w:szCs w:val="20"/>
        </w:rPr>
        <w:t xml:space="preserve"> increasing</w:t>
      </w:r>
      <w:r w:rsidR="006B512F">
        <w:rPr>
          <w:rFonts w:ascii="Times New Roman" w:hAnsi="Times New Roman" w:cs="Times New Roman"/>
          <w:szCs w:val="20"/>
        </w:rPr>
        <w:t xml:space="preserve"> corporate</w:t>
      </w:r>
      <w:r w:rsidR="006B512F" w:rsidRPr="006B512F">
        <w:rPr>
          <w:rFonts w:ascii="Times New Roman" w:hAnsi="Times New Roman" w:cs="Times New Roman"/>
          <w:szCs w:val="20"/>
        </w:rPr>
        <w:t xml:space="preserve"> tax</w:t>
      </w:r>
      <w:r w:rsidR="006B512F">
        <w:rPr>
          <w:rFonts w:ascii="Times New Roman" w:hAnsi="Times New Roman" w:cs="Times New Roman"/>
          <w:szCs w:val="20"/>
        </w:rPr>
        <w:t xml:space="preserve"> </w:t>
      </w:r>
      <w:r w:rsidR="006B512F">
        <w:rPr>
          <w:rFonts w:ascii="Times New Roman" w:hAnsi="Times New Roman" w:cs="Times New Roman" w:hint="eastAsia"/>
          <w:szCs w:val="20"/>
        </w:rPr>
        <w:t>and property</w:t>
      </w:r>
      <w:r w:rsidR="006B512F">
        <w:rPr>
          <w:rFonts w:ascii="Times New Roman" w:hAnsi="Times New Roman" w:cs="Times New Roman"/>
          <w:szCs w:val="20"/>
        </w:rPr>
        <w:t xml:space="preserve"> </w:t>
      </w:r>
      <w:r w:rsidR="006B512F">
        <w:rPr>
          <w:rFonts w:ascii="Times New Roman" w:hAnsi="Times New Roman" w:cs="Times New Roman" w:hint="eastAsia"/>
          <w:szCs w:val="20"/>
        </w:rPr>
        <w:t xml:space="preserve">tax, </w:t>
      </w:r>
      <w:r w:rsidR="006B512F">
        <w:rPr>
          <w:rFonts w:ascii="Times New Roman" w:hAnsi="Times New Roman" w:cs="Times New Roman"/>
          <w:szCs w:val="20"/>
        </w:rPr>
        <w:t xml:space="preserve">supporting </w:t>
      </w:r>
      <w:r w:rsidR="006B512F" w:rsidRPr="00292AD9">
        <w:rPr>
          <w:rFonts w:ascii="Times New Roman" w:hAnsi="Times New Roman" w:cs="Times New Roman"/>
          <w:szCs w:val="20"/>
        </w:rPr>
        <w:t>social welfare</w:t>
      </w:r>
      <w:r w:rsidR="006B512F">
        <w:rPr>
          <w:rFonts w:ascii="Times New Roman" w:hAnsi="Times New Roman" w:cs="Times New Roman" w:hint="eastAsia"/>
          <w:szCs w:val="20"/>
        </w:rPr>
        <w:t xml:space="preserve">, </w:t>
      </w:r>
      <w:r w:rsidR="00292AD9">
        <w:rPr>
          <w:rFonts w:ascii="Times New Roman" w:hAnsi="Times New Roman" w:cs="Times New Roman" w:hint="eastAsia"/>
          <w:szCs w:val="20"/>
        </w:rPr>
        <w:t>grain</w:t>
      </w:r>
      <w:r w:rsidR="00292AD9">
        <w:rPr>
          <w:rFonts w:ascii="Times New Roman" w:hAnsi="Times New Roman" w:cs="Times New Roman"/>
          <w:szCs w:val="20"/>
        </w:rPr>
        <w:t xml:space="preserve"> </w:t>
      </w:r>
      <w:r w:rsidR="00292AD9">
        <w:rPr>
          <w:rFonts w:ascii="Times New Roman" w:hAnsi="Times New Roman" w:cs="Times New Roman" w:hint="eastAsia"/>
          <w:szCs w:val="20"/>
        </w:rPr>
        <w:t>management,</w:t>
      </w:r>
      <w:r w:rsidR="00292AD9">
        <w:rPr>
          <w:rFonts w:ascii="Times New Roman" w:hAnsi="Times New Roman" w:cs="Times New Roman"/>
          <w:szCs w:val="20"/>
        </w:rPr>
        <w:t xml:space="preserve"> </w:t>
      </w:r>
      <w:r w:rsidR="00292AD9">
        <w:rPr>
          <w:rFonts w:ascii="Times New Roman" w:hAnsi="Times New Roman" w:cs="Times New Roman" w:hint="eastAsia"/>
          <w:szCs w:val="20"/>
        </w:rPr>
        <w:t>medical</w:t>
      </w:r>
      <w:r w:rsidR="00292AD9">
        <w:rPr>
          <w:rFonts w:ascii="Times New Roman" w:hAnsi="Times New Roman" w:cs="Times New Roman"/>
          <w:szCs w:val="20"/>
        </w:rPr>
        <w:t xml:space="preserve"> reform</w:t>
      </w:r>
      <w:r w:rsidR="00292AD9">
        <w:rPr>
          <w:rFonts w:ascii="Times New Roman" w:hAnsi="Times New Roman" w:cs="Times New Roman" w:hint="eastAsia"/>
          <w:szCs w:val="20"/>
        </w:rPr>
        <w:t>, respect</w:t>
      </w:r>
      <w:r w:rsidR="006B512F">
        <w:rPr>
          <w:rFonts w:ascii="Times New Roman" w:hAnsi="Times New Roman" w:cs="Times New Roman" w:hint="eastAsia"/>
          <w:szCs w:val="20"/>
        </w:rPr>
        <w:t>ing</w:t>
      </w:r>
      <w:r w:rsidR="006B512F">
        <w:rPr>
          <w:rFonts w:ascii="Times New Roman" w:hAnsi="Times New Roman" w:cs="Times New Roman"/>
          <w:szCs w:val="20"/>
        </w:rPr>
        <w:t xml:space="preserve"> </w:t>
      </w:r>
      <w:r w:rsidR="00CD6530">
        <w:rPr>
          <w:rFonts w:ascii="Times New Roman" w:hAnsi="Times New Roman" w:cs="Times New Roman" w:hint="eastAsia"/>
          <w:szCs w:val="20"/>
        </w:rPr>
        <w:t>l</w:t>
      </w:r>
      <w:r w:rsidR="00CD6530">
        <w:rPr>
          <w:rFonts w:ascii="Times New Roman" w:hAnsi="Times New Roman" w:cs="Times New Roman"/>
          <w:szCs w:val="20"/>
        </w:rPr>
        <w:t>abour unions</w:t>
      </w:r>
      <w:r w:rsidR="00CD6530">
        <w:rPr>
          <w:rFonts w:ascii="Times New Roman" w:hAnsi="Times New Roman" w:cs="Times New Roman" w:hint="eastAsia"/>
          <w:szCs w:val="20"/>
        </w:rPr>
        <w:t xml:space="preserve"> </w:t>
      </w:r>
      <w:r w:rsidR="00292AD9">
        <w:rPr>
          <w:rFonts w:ascii="Times New Roman" w:hAnsi="Times New Roman" w:cs="Times New Roman" w:hint="eastAsia"/>
          <w:szCs w:val="20"/>
        </w:rPr>
        <w:t>and</w:t>
      </w:r>
      <w:r w:rsidR="00292AD9">
        <w:rPr>
          <w:rFonts w:ascii="Times New Roman" w:hAnsi="Times New Roman" w:cs="Times New Roman"/>
          <w:szCs w:val="20"/>
        </w:rPr>
        <w:t xml:space="preserve"> </w:t>
      </w:r>
      <w:r w:rsidR="00292AD9">
        <w:rPr>
          <w:rFonts w:ascii="Times New Roman" w:hAnsi="Times New Roman" w:cs="Times New Roman" w:hint="eastAsia"/>
          <w:szCs w:val="20"/>
        </w:rPr>
        <w:t>decent</w:t>
      </w:r>
      <w:r w:rsidR="00292AD9">
        <w:rPr>
          <w:rFonts w:ascii="Times New Roman" w:hAnsi="Times New Roman" w:cs="Times New Roman"/>
          <w:szCs w:val="20"/>
        </w:rPr>
        <w:t xml:space="preserve"> </w:t>
      </w:r>
      <w:r w:rsidR="00292AD9">
        <w:rPr>
          <w:rFonts w:ascii="Times New Roman" w:hAnsi="Times New Roman" w:cs="Times New Roman" w:hint="eastAsia"/>
          <w:szCs w:val="20"/>
        </w:rPr>
        <w:t>work</w:t>
      </w:r>
      <w:r w:rsidR="006B512F">
        <w:rPr>
          <w:rFonts w:ascii="Times New Roman" w:hAnsi="Times New Roman" w:cs="Times New Roman" w:hint="eastAsia"/>
          <w:szCs w:val="20"/>
        </w:rPr>
        <w:t xml:space="preserve">, </w:t>
      </w:r>
      <w:r w:rsidR="00292AD9">
        <w:rPr>
          <w:rFonts w:ascii="Times New Roman" w:hAnsi="Times New Roman" w:cs="Times New Roman"/>
          <w:szCs w:val="20"/>
        </w:rPr>
        <w:t xml:space="preserve">partnership </w:t>
      </w:r>
      <w:r w:rsidR="00292AD9">
        <w:rPr>
          <w:rFonts w:ascii="Times New Roman" w:hAnsi="Times New Roman" w:cs="Times New Roman" w:hint="eastAsia"/>
          <w:szCs w:val="20"/>
        </w:rPr>
        <w:t>with</w:t>
      </w:r>
      <w:r w:rsidR="00292AD9">
        <w:rPr>
          <w:rFonts w:ascii="Times New Roman" w:hAnsi="Times New Roman" w:cs="Times New Roman"/>
          <w:szCs w:val="20"/>
        </w:rPr>
        <w:t xml:space="preserve"> </w:t>
      </w:r>
      <w:r w:rsidR="00CD6530">
        <w:rPr>
          <w:rFonts w:ascii="Times New Roman" w:hAnsi="Times New Roman" w:cs="Times New Roman" w:hint="eastAsia"/>
          <w:szCs w:val="20"/>
        </w:rPr>
        <w:t>c</w:t>
      </w:r>
      <w:r w:rsidR="00CD6530">
        <w:rPr>
          <w:rFonts w:ascii="Times New Roman" w:hAnsi="Times New Roman" w:cs="Times New Roman"/>
          <w:szCs w:val="20"/>
        </w:rPr>
        <w:t>ivil society organizations</w:t>
      </w:r>
      <w:r w:rsidR="006B512F">
        <w:rPr>
          <w:rFonts w:ascii="Times New Roman" w:hAnsi="Times New Roman" w:cs="Times New Roman" w:hint="eastAsia"/>
          <w:szCs w:val="20"/>
        </w:rPr>
        <w:t>,</w:t>
      </w:r>
      <w:r w:rsidR="006B512F">
        <w:rPr>
          <w:rFonts w:ascii="Times New Roman" w:hAnsi="Times New Roman" w:cs="Times New Roman"/>
          <w:szCs w:val="20"/>
        </w:rPr>
        <w:t xml:space="preserve"> </w:t>
      </w:r>
      <w:r w:rsidR="006B512F">
        <w:rPr>
          <w:rFonts w:ascii="Times New Roman" w:hAnsi="Times New Roman" w:cs="Times New Roman" w:hint="eastAsia"/>
          <w:szCs w:val="20"/>
        </w:rPr>
        <w:t>etc.</w:t>
      </w:r>
      <w:r w:rsidR="00FF4177">
        <w:rPr>
          <w:rFonts w:ascii="Times New Roman" w:hAnsi="Times New Roman" w:cs="Times New Roman" w:hint="eastAsia"/>
          <w:szCs w:val="20"/>
        </w:rPr>
        <w:t>,</w:t>
      </w:r>
      <w:r w:rsidR="00FF4177">
        <w:rPr>
          <w:rFonts w:ascii="Times New Roman" w:hAnsi="Times New Roman" w:cs="Times New Roman"/>
          <w:szCs w:val="20"/>
        </w:rPr>
        <w:t xml:space="preserve"> </w:t>
      </w:r>
      <w:r w:rsidRPr="004B1152">
        <w:rPr>
          <w:rFonts w:ascii="Times New Roman" w:hAnsi="Times New Roman" w:cs="Times New Roman"/>
          <w:szCs w:val="20"/>
        </w:rPr>
        <w:t xml:space="preserve">Korea </w:t>
      </w:r>
      <w:r w:rsidR="00AE137C">
        <w:rPr>
          <w:rFonts w:ascii="Times New Roman" w:hAnsi="Times New Roman" w:cs="Times New Roman"/>
          <w:szCs w:val="20"/>
        </w:rPr>
        <w:t>has</w:t>
      </w:r>
      <w:r w:rsidR="00AE137C">
        <w:rPr>
          <w:rFonts w:ascii="Times New Roman" w:hAnsi="Times New Roman" w:cs="Times New Roman" w:hint="eastAsia"/>
          <w:szCs w:val="20"/>
        </w:rPr>
        <w:t xml:space="preserve"> </w:t>
      </w:r>
      <w:r w:rsidRPr="004B1152">
        <w:rPr>
          <w:rFonts w:ascii="Times New Roman" w:hAnsi="Times New Roman" w:cs="Times New Roman"/>
          <w:szCs w:val="20"/>
        </w:rPr>
        <w:t>foreshadowed unstable security, socioeconomically and politically and internationally.</w:t>
      </w:r>
      <w:r w:rsidR="002257D0">
        <w:rPr>
          <w:rFonts w:ascii="Times New Roman" w:hAnsi="Times New Roman" w:cs="Times New Roman"/>
          <w:szCs w:val="20"/>
        </w:rPr>
        <w:t xml:space="preserve"> </w:t>
      </w:r>
      <w:r w:rsidR="00551234">
        <w:rPr>
          <w:rFonts w:ascii="Times New Roman" w:hAnsi="Times New Roman" w:cs="Times New Roman" w:hint="eastAsia"/>
          <w:szCs w:val="20"/>
        </w:rPr>
        <w:t>H</w:t>
      </w:r>
      <w:r w:rsidR="00551234">
        <w:rPr>
          <w:rFonts w:ascii="Times New Roman" w:hAnsi="Times New Roman" w:cs="Times New Roman"/>
          <w:szCs w:val="20"/>
        </w:rPr>
        <w:t xml:space="preserve">ence, of particular breakthroughs for SDGs, </w:t>
      </w:r>
      <w:r w:rsidR="002257D0">
        <w:rPr>
          <w:rFonts w:ascii="Times New Roman" w:hAnsi="Times New Roman" w:cs="Times New Roman"/>
          <w:szCs w:val="20"/>
        </w:rPr>
        <w:t>reports</w:t>
      </w:r>
      <w:r w:rsidR="002257D0">
        <w:rPr>
          <w:rFonts w:ascii="Times New Roman" w:hAnsi="Times New Roman" w:cs="Times New Roman" w:hint="eastAsia"/>
          <w:szCs w:val="20"/>
        </w:rPr>
        <w:t xml:space="preserve"> </w:t>
      </w:r>
      <w:r w:rsidR="00FF4177">
        <w:rPr>
          <w:rFonts w:ascii="Times New Roman" w:hAnsi="Times New Roman" w:cs="Times New Roman" w:hint="eastAsia"/>
          <w:szCs w:val="20"/>
        </w:rPr>
        <w:t>our q</w:t>
      </w:r>
      <w:r w:rsidR="00FF4177" w:rsidRPr="003571C5">
        <w:rPr>
          <w:rFonts w:ascii="Times New Roman" w:hAnsi="Times New Roman" w:cs="Times New Roman"/>
          <w:szCs w:val="20"/>
        </w:rPr>
        <w:t>uadrennial</w:t>
      </w:r>
      <w:r w:rsidR="00FF4177">
        <w:rPr>
          <w:rFonts w:ascii="Times New Roman" w:hAnsi="Times New Roman" w:cs="Times New Roman" w:hint="eastAsia"/>
          <w:szCs w:val="20"/>
        </w:rPr>
        <w:t xml:space="preserve"> </w:t>
      </w:r>
      <w:r w:rsidR="008E26B4">
        <w:rPr>
          <w:rFonts w:ascii="Times New Roman" w:hAnsi="Times New Roman" w:cs="Times New Roman" w:hint="eastAsia"/>
          <w:szCs w:val="20"/>
        </w:rPr>
        <w:t>e</w:t>
      </w:r>
      <w:r w:rsidR="008E26B4" w:rsidRPr="008E26B4">
        <w:rPr>
          <w:rFonts w:ascii="Times New Roman" w:hAnsi="Times New Roman" w:cs="Times New Roman"/>
          <w:szCs w:val="20"/>
        </w:rPr>
        <w:t>mpiricism</w:t>
      </w:r>
      <w:r w:rsidR="001672B7">
        <w:rPr>
          <w:rFonts w:ascii="Times New Roman" w:hAnsi="Times New Roman" w:cs="Times New Roman"/>
          <w:szCs w:val="20"/>
        </w:rPr>
        <w:t xml:space="preserve"> </w:t>
      </w:r>
      <w:r w:rsidR="001672B7">
        <w:rPr>
          <w:rFonts w:ascii="Times New Roman" w:hAnsi="Times New Roman" w:cs="Times New Roman" w:hint="eastAsia"/>
          <w:szCs w:val="20"/>
        </w:rPr>
        <w:t>as</w:t>
      </w:r>
      <w:r w:rsidR="001672B7">
        <w:rPr>
          <w:rFonts w:ascii="Times New Roman" w:hAnsi="Times New Roman" w:cs="Times New Roman"/>
          <w:szCs w:val="20"/>
        </w:rPr>
        <w:t xml:space="preserve"> </w:t>
      </w:r>
      <w:r w:rsidR="001672B7">
        <w:rPr>
          <w:rFonts w:ascii="Times New Roman" w:hAnsi="Times New Roman" w:cs="Times New Roman" w:hint="eastAsia"/>
          <w:szCs w:val="20"/>
        </w:rPr>
        <w:t>follows.</w:t>
      </w:r>
    </w:p>
    <w:p w14:paraId="14B2293A" w14:textId="77777777" w:rsidR="00FF4177" w:rsidRPr="002257D0" w:rsidRDefault="00FF4177" w:rsidP="00FF4177">
      <w:pPr>
        <w:wordWrap/>
        <w:spacing w:after="0" w:line="276" w:lineRule="auto"/>
        <w:rPr>
          <w:rFonts w:ascii="Times New Roman" w:hAnsi="Times New Roman" w:cs="Times New Roman"/>
          <w:sz w:val="28"/>
          <w:szCs w:val="28"/>
        </w:rPr>
      </w:pPr>
    </w:p>
    <w:p w14:paraId="28D69AE9" w14:textId="5F3185E0" w:rsidR="00AD1C18" w:rsidRPr="002257D0" w:rsidRDefault="003571C5" w:rsidP="002257D0">
      <w:pPr>
        <w:pStyle w:val="a5"/>
        <w:numPr>
          <w:ilvl w:val="0"/>
          <w:numId w:val="38"/>
        </w:numPr>
        <w:wordWrap/>
        <w:spacing w:after="0" w:line="276" w:lineRule="auto"/>
        <w:ind w:leftChars="0" w:left="720"/>
        <w:outlineLvl w:val="1"/>
        <w:rPr>
          <w:rFonts w:ascii="Arial Black" w:hAnsi="Arial Black" w:cs="Times New Roman"/>
          <w:b/>
          <w:bCs/>
          <w:color w:val="0070C0"/>
          <w:sz w:val="24"/>
          <w:szCs w:val="24"/>
          <w:shd w:val="clear" w:color="auto" w:fill="FFFFFF"/>
        </w:rPr>
      </w:pPr>
      <w:r w:rsidRPr="0098697B">
        <w:rPr>
          <w:rFonts w:ascii="Arial Black" w:hAnsi="Arial Black" w:cs="Times New Roman"/>
          <w:b/>
          <w:bCs/>
          <w:color w:val="0070C0"/>
          <w:sz w:val="24"/>
          <w:szCs w:val="24"/>
          <w:shd w:val="clear" w:color="auto" w:fill="FFFFFF"/>
        </w:rPr>
        <w:t>Aims and Purposes of the Organization</w:t>
      </w:r>
    </w:p>
    <w:p w14:paraId="3BD5DCA4" w14:textId="756E82F9" w:rsidR="003571C5" w:rsidRPr="005D47E2" w:rsidRDefault="00AD1C18" w:rsidP="0033384E">
      <w:pPr>
        <w:wordWrap/>
        <w:spacing w:after="0" w:line="276" w:lineRule="auto"/>
        <w:ind w:firstLine="720"/>
        <w:rPr>
          <w:rFonts w:ascii="Times New Roman" w:hAnsi="Times New Roman" w:cs="Times New Roman"/>
          <w:color w:val="000000"/>
          <w:szCs w:val="20"/>
          <w:shd w:val="clear" w:color="auto" w:fill="FFFFFF"/>
        </w:rPr>
      </w:pPr>
      <w:r w:rsidRPr="004B1152">
        <w:rPr>
          <w:rFonts w:ascii="Times New Roman" w:hAnsi="Times New Roman" w:cs="Times New Roman"/>
          <w:szCs w:val="20"/>
        </w:rPr>
        <w:t xml:space="preserve">Since </w:t>
      </w:r>
      <w:r>
        <w:rPr>
          <w:rFonts w:ascii="Times New Roman" w:hAnsi="Times New Roman" w:cs="Times New Roman"/>
          <w:szCs w:val="20"/>
        </w:rPr>
        <w:t>1989</w:t>
      </w:r>
      <w:r>
        <w:rPr>
          <w:rFonts w:ascii="Times New Roman" w:hAnsi="Times New Roman" w:cs="Times New Roman" w:hint="eastAsia"/>
          <w:szCs w:val="20"/>
        </w:rPr>
        <w:t xml:space="preserve"> </w:t>
      </w:r>
      <w:r>
        <w:rPr>
          <w:rFonts w:ascii="Times New Roman" w:hAnsi="Times New Roman" w:cs="Times New Roman"/>
          <w:szCs w:val="20"/>
        </w:rPr>
        <w:t>f</w:t>
      </w:r>
      <w:r w:rsidRPr="004B1152">
        <w:rPr>
          <w:rFonts w:ascii="Times New Roman" w:hAnsi="Times New Roman" w:cs="Times New Roman"/>
          <w:szCs w:val="20"/>
        </w:rPr>
        <w:t>ounde</w:t>
      </w:r>
      <w:r>
        <w:rPr>
          <w:rFonts w:ascii="Times New Roman" w:hAnsi="Times New Roman" w:cs="Times New Roman"/>
          <w:szCs w:val="20"/>
        </w:rPr>
        <w:t>d</w:t>
      </w:r>
      <w:r>
        <w:rPr>
          <w:rFonts w:ascii="Times New Roman" w:hAnsi="Times New Roman" w:cs="Times New Roman" w:hint="eastAsia"/>
          <w:szCs w:val="20"/>
        </w:rPr>
        <w:t xml:space="preserve"> </w:t>
      </w:r>
      <w:r w:rsidRPr="00B03B2E">
        <w:rPr>
          <w:rFonts w:ascii="Times New Roman" w:hAnsi="Times New Roman" w:cs="Times New Roman"/>
          <w:szCs w:val="20"/>
        </w:rPr>
        <w:t xml:space="preserve">in response to </w:t>
      </w:r>
      <w:r w:rsidR="00224A9B">
        <w:rPr>
          <w:rFonts w:ascii="Times New Roman" w:hAnsi="Times New Roman" w:cs="Times New Roman"/>
          <w:szCs w:val="20"/>
        </w:rPr>
        <w:t>those</w:t>
      </w:r>
      <w:r w:rsidR="00224A9B">
        <w:rPr>
          <w:rFonts w:ascii="Times New Roman" w:hAnsi="Times New Roman" w:cs="Times New Roman" w:hint="eastAsia"/>
          <w:szCs w:val="20"/>
        </w:rPr>
        <w:t xml:space="preserve"> </w:t>
      </w:r>
      <w:r w:rsidR="00224A9B">
        <w:rPr>
          <w:rFonts w:ascii="Times New Roman" w:hAnsi="Times New Roman" w:cs="Times New Roman"/>
          <w:szCs w:val="20"/>
        </w:rPr>
        <w:t>socio</w:t>
      </w:r>
      <w:r>
        <w:rPr>
          <w:rFonts w:ascii="Times New Roman" w:hAnsi="Times New Roman" w:cs="Times New Roman" w:hint="eastAsia"/>
          <w:szCs w:val="20"/>
        </w:rPr>
        <w:t>e</w:t>
      </w:r>
      <w:r>
        <w:rPr>
          <w:rFonts w:ascii="Times New Roman" w:hAnsi="Times New Roman" w:cs="Times New Roman"/>
          <w:szCs w:val="20"/>
        </w:rPr>
        <w:t>conomic injustice</w:t>
      </w:r>
      <w:r w:rsidR="00224A9B">
        <w:rPr>
          <w:rFonts w:ascii="Times New Roman" w:hAnsi="Times New Roman" w:cs="Times New Roman"/>
          <w:szCs w:val="20"/>
        </w:rPr>
        <w:t>s</w:t>
      </w:r>
      <w:r>
        <w:rPr>
          <w:rFonts w:ascii="Times New Roman" w:hAnsi="Times New Roman" w:cs="Times New Roman"/>
          <w:szCs w:val="20"/>
        </w:rPr>
        <w:t xml:space="preserve"> today,</w:t>
      </w:r>
      <w:r w:rsidR="00224A9B">
        <w:rPr>
          <w:rFonts w:ascii="Times New Roman" w:hAnsi="Times New Roman" w:cs="Times New Roman" w:hint="eastAsia"/>
          <w:szCs w:val="20"/>
        </w:rPr>
        <w:t xml:space="preserve"> </w:t>
      </w:r>
      <w:r>
        <w:rPr>
          <w:rFonts w:ascii="Times New Roman" w:hAnsi="Times New Roman" w:cs="Times New Roman"/>
          <w:szCs w:val="20"/>
        </w:rPr>
        <w:t>t</w:t>
      </w:r>
      <w:r w:rsidRPr="00B03B2E">
        <w:rPr>
          <w:rFonts w:ascii="Times New Roman" w:hAnsi="Times New Roman" w:cs="Times New Roman"/>
          <w:szCs w:val="20"/>
        </w:rPr>
        <w:t xml:space="preserve">he Citizens’ Coalition for Economic Justice (CCEJ) </w:t>
      </w:r>
      <w:r w:rsidR="00224A9B">
        <w:rPr>
          <w:rFonts w:ascii="Times New Roman" w:hAnsi="Times New Roman" w:cs="Times New Roman"/>
          <w:szCs w:val="20"/>
        </w:rPr>
        <w:t xml:space="preserve">has advocated </w:t>
      </w:r>
      <w:r w:rsidRPr="004B1152">
        <w:rPr>
          <w:rFonts w:ascii="Times New Roman" w:hAnsi="Times New Roman" w:cs="Times New Roman"/>
          <w:szCs w:val="20"/>
        </w:rPr>
        <w:t>a democratic welfare</w:t>
      </w:r>
      <w:r w:rsidR="00D64CA0">
        <w:rPr>
          <w:rFonts w:ascii="Times New Roman" w:hAnsi="Times New Roman" w:cs="Times New Roman"/>
          <w:szCs w:val="20"/>
        </w:rPr>
        <w:t xml:space="preserve"> society </w:t>
      </w:r>
      <w:r w:rsidR="00224A9B">
        <w:rPr>
          <w:rFonts w:ascii="Times New Roman" w:hAnsi="Times New Roman" w:cs="Times New Roman"/>
          <w:szCs w:val="20"/>
        </w:rPr>
        <w:t xml:space="preserve">as </w:t>
      </w:r>
      <w:r w:rsidR="00D64CA0">
        <w:rPr>
          <w:rFonts w:ascii="Times New Roman" w:hAnsi="Times New Roman" w:cs="Times New Roman"/>
          <w:szCs w:val="20"/>
        </w:rPr>
        <w:t xml:space="preserve">a community of </w:t>
      </w:r>
      <w:r w:rsidR="00D64CA0" w:rsidRPr="00D64CA0">
        <w:rPr>
          <w:rFonts w:ascii="Times New Roman" w:hAnsi="Times New Roman" w:cs="Times New Roman" w:hint="eastAsia"/>
          <w:i/>
          <w:iCs/>
          <w:szCs w:val="20"/>
        </w:rPr>
        <w:t>(</w:t>
      </w:r>
      <w:r w:rsidR="00D64CA0" w:rsidRPr="00D64CA0">
        <w:rPr>
          <w:rFonts w:ascii="Times New Roman" w:hAnsi="Times New Roman" w:cs="Times New Roman"/>
          <w:i/>
          <w:iCs/>
          <w:szCs w:val="20"/>
        </w:rPr>
        <w:t>i) Freedom, (ii) Equality, (iii) Justice, (iv) Peace</w:t>
      </w:r>
      <w:r w:rsidR="00224A9B">
        <w:rPr>
          <w:rFonts w:ascii="Times New Roman" w:hAnsi="Times New Roman" w:cs="Times New Roman"/>
          <w:szCs w:val="20"/>
        </w:rPr>
        <w:t xml:space="preserve">: these </w:t>
      </w:r>
      <w:r w:rsidR="003749EA">
        <w:rPr>
          <w:rFonts w:ascii="Times New Roman" w:hAnsi="Times New Roman" w:cs="Times New Roman"/>
          <w:szCs w:val="20"/>
        </w:rPr>
        <w:t>goals</w:t>
      </w:r>
      <w:r w:rsidR="00224A9B">
        <w:rPr>
          <w:rFonts w:ascii="Times New Roman" w:hAnsi="Times New Roman" w:cs="Times New Roman" w:hint="eastAsia"/>
          <w:szCs w:val="20"/>
        </w:rPr>
        <w:t xml:space="preserve"> </w:t>
      </w:r>
      <w:r w:rsidR="00012231" w:rsidRPr="00012231">
        <w:rPr>
          <w:rFonts w:ascii="Times New Roman" w:hAnsi="Times New Roman" w:cs="Times New Roman"/>
          <w:color w:val="000000"/>
          <w:szCs w:val="20"/>
          <w:shd w:val="clear" w:color="auto" w:fill="FFFFFF"/>
        </w:rPr>
        <w:t>not only secure</w:t>
      </w:r>
      <w:r w:rsidR="00224A9B">
        <w:rPr>
          <w:rFonts w:ascii="Times New Roman" w:hAnsi="Times New Roman" w:cs="Times New Roman"/>
          <w:color w:val="000000"/>
          <w:szCs w:val="20"/>
          <w:shd w:val="clear" w:color="auto" w:fill="FFFFFF"/>
        </w:rPr>
        <w:t xml:space="preserve"> </w:t>
      </w:r>
      <w:r w:rsidR="00012231" w:rsidRPr="00012231">
        <w:rPr>
          <w:rFonts w:ascii="Times New Roman" w:hAnsi="Times New Roman" w:cs="Times New Roman"/>
          <w:color w:val="000000"/>
          <w:szCs w:val="20"/>
          <w:shd w:val="clear" w:color="auto" w:fill="FFFFFF"/>
        </w:rPr>
        <w:t>people the rights of free selection for government policy</w:t>
      </w:r>
      <w:r w:rsidR="00FC2838">
        <w:rPr>
          <w:rFonts w:ascii="Times New Roman" w:hAnsi="Times New Roman" w:cs="Times New Roman"/>
          <w:color w:val="000000"/>
          <w:szCs w:val="20"/>
          <w:shd w:val="clear" w:color="auto" w:fill="FFFFFF"/>
        </w:rPr>
        <w:t xml:space="preserve"> but</w:t>
      </w:r>
      <w:r w:rsidR="00FC2838">
        <w:rPr>
          <w:rFonts w:ascii="Times New Roman" w:hAnsi="Times New Roman" w:cs="Times New Roman" w:hint="eastAsia"/>
          <w:color w:val="000000"/>
          <w:szCs w:val="20"/>
          <w:shd w:val="clear" w:color="auto" w:fill="FFFFFF"/>
        </w:rPr>
        <w:t xml:space="preserve"> </w:t>
      </w:r>
      <w:r w:rsidR="00FC2838">
        <w:rPr>
          <w:rFonts w:ascii="Times New Roman" w:hAnsi="Times New Roman" w:cs="Times New Roman"/>
          <w:color w:val="000000"/>
          <w:szCs w:val="20"/>
          <w:shd w:val="clear" w:color="auto" w:fill="FFFFFF"/>
        </w:rPr>
        <w:t>p</w:t>
      </w:r>
      <w:r w:rsidR="00012231" w:rsidRPr="00012231">
        <w:rPr>
          <w:rFonts w:ascii="Times New Roman" w:hAnsi="Times New Roman" w:cs="Times New Roman"/>
          <w:color w:val="000000"/>
          <w:szCs w:val="20"/>
          <w:shd w:val="clear" w:color="auto" w:fill="FFFFFF"/>
        </w:rPr>
        <w:t>romote</w:t>
      </w:r>
      <w:r w:rsidR="00FC2838">
        <w:rPr>
          <w:rFonts w:ascii="Times New Roman" w:hAnsi="Times New Roman" w:cs="Times New Roman" w:hint="eastAsia"/>
          <w:color w:val="000000"/>
          <w:szCs w:val="20"/>
          <w:shd w:val="clear" w:color="auto" w:fill="FFFFFF"/>
        </w:rPr>
        <w:t xml:space="preserve"> </w:t>
      </w:r>
      <w:r w:rsidR="00FC2838">
        <w:rPr>
          <w:rFonts w:ascii="Times New Roman" w:hAnsi="Times New Roman" w:cs="Times New Roman"/>
          <w:color w:val="000000"/>
          <w:szCs w:val="20"/>
          <w:shd w:val="clear" w:color="auto" w:fill="FFFFFF"/>
        </w:rPr>
        <w:t>fair</w:t>
      </w:r>
      <w:r w:rsidR="00845B23">
        <w:rPr>
          <w:rFonts w:ascii="Times New Roman" w:hAnsi="Times New Roman" w:cs="Times New Roman"/>
          <w:color w:val="000000"/>
          <w:szCs w:val="20"/>
          <w:shd w:val="clear" w:color="auto" w:fill="FFFFFF"/>
        </w:rPr>
        <w:t xml:space="preserve"> &amp; free</w:t>
      </w:r>
      <w:r w:rsidR="00845B23">
        <w:rPr>
          <w:rFonts w:ascii="Times New Roman" w:hAnsi="Times New Roman" w:cs="Times New Roman" w:hint="eastAsia"/>
          <w:color w:val="000000"/>
          <w:szCs w:val="20"/>
          <w:shd w:val="clear" w:color="auto" w:fill="FFFFFF"/>
        </w:rPr>
        <w:t xml:space="preserve"> </w:t>
      </w:r>
      <w:r w:rsidR="00845B23">
        <w:rPr>
          <w:rFonts w:ascii="Times New Roman" w:hAnsi="Times New Roman" w:cs="Times New Roman"/>
          <w:color w:val="000000"/>
          <w:szCs w:val="20"/>
          <w:shd w:val="clear" w:color="auto" w:fill="FFFFFF"/>
        </w:rPr>
        <w:t>competition, i</w:t>
      </w:r>
      <w:r w:rsidR="00FC2838" w:rsidRPr="00FC2838">
        <w:rPr>
          <w:rFonts w:ascii="Times New Roman" w:hAnsi="Times New Roman" w:cs="Times New Roman"/>
          <w:color w:val="000000"/>
          <w:szCs w:val="20"/>
          <w:shd w:val="clear" w:color="auto" w:fill="FFFFFF"/>
        </w:rPr>
        <w:t>nnovation</w:t>
      </w:r>
      <w:r w:rsidR="00845B23">
        <w:rPr>
          <w:rFonts w:ascii="Times New Roman" w:hAnsi="Times New Roman" w:cs="Times New Roman"/>
          <w:color w:val="000000"/>
          <w:szCs w:val="20"/>
          <w:shd w:val="clear" w:color="auto" w:fill="FFFFFF"/>
        </w:rPr>
        <w:t xml:space="preserve"> and</w:t>
      </w:r>
      <w:r w:rsidR="00845B23">
        <w:rPr>
          <w:rFonts w:ascii="Times New Roman" w:hAnsi="Times New Roman" w:cs="Times New Roman" w:hint="eastAsia"/>
          <w:color w:val="000000"/>
          <w:szCs w:val="20"/>
          <w:shd w:val="clear" w:color="auto" w:fill="FFFFFF"/>
        </w:rPr>
        <w:t xml:space="preserve"> </w:t>
      </w:r>
      <w:r w:rsidR="00012231" w:rsidRPr="00012231">
        <w:rPr>
          <w:rFonts w:ascii="Times New Roman" w:hAnsi="Times New Roman" w:cs="Times New Roman"/>
          <w:color w:val="000000"/>
          <w:szCs w:val="20"/>
          <w:shd w:val="clear" w:color="auto" w:fill="FFFFFF"/>
        </w:rPr>
        <w:t>efficiency of a market economy</w:t>
      </w:r>
      <w:r w:rsidR="003E0610">
        <w:rPr>
          <w:rFonts w:ascii="Times New Roman" w:hAnsi="Times New Roman" w:cs="Times New Roman" w:hint="eastAsia"/>
          <w:color w:val="000000"/>
          <w:szCs w:val="20"/>
          <w:shd w:val="clear" w:color="auto" w:fill="FFFFFF"/>
        </w:rPr>
        <w:t xml:space="preserve"> </w:t>
      </w:r>
      <w:r w:rsidR="00FC2838">
        <w:rPr>
          <w:rFonts w:ascii="Times New Roman" w:hAnsi="Times New Roman" w:cs="Times New Roman" w:hint="eastAsia"/>
          <w:color w:val="000000"/>
          <w:szCs w:val="20"/>
          <w:shd w:val="clear" w:color="auto" w:fill="FFFFFF"/>
        </w:rPr>
        <w:t>a</w:t>
      </w:r>
      <w:r w:rsidR="00FC2838">
        <w:rPr>
          <w:rFonts w:ascii="Times New Roman" w:hAnsi="Times New Roman" w:cs="Times New Roman"/>
          <w:color w:val="000000"/>
          <w:szCs w:val="20"/>
          <w:shd w:val="clear" w:color="auto" w:fill="FFFFFF"/>
        </w:rPr>
        <w:t>nd</w:t>
      </w:r>
      <w:r w:rsidR="003E0610">
        <w:rPr>
          <w:rFonts w:ascii="Times New Roman" w:hAnsi="Times New Roman" w:cs="Times New Roman" w:hint="eastAsia"/>
          <w:color w:val="000000"/>
          <w:szCs w:val="20"/>
          <w:shd w:val="clear" w:color="auto" w:fill="FFFFFF"/>
        </w:rPr>
        <w:t xml:space="preserve"> o</w:t>
      </w:r>
      <w:r w:rsidR="003E0610">
        <w:rPr>
          <w:rFonts w:ascii="Times New Roman" w:hAnsi="Times New Roman" w:cs="Times New Roman"/>
          <w:color w:val="000000"/>
          <w:szCs w:val="20"/>
          <w:shd w:val="clear" w:color="auto" w:fill="FFFFFF"/>
        </w:rPr>
        <w:t>vercome</w:t>
      </w:r>
      <w:r w:rsidR="003E0610">
        <w:rPr>
          <w:rFonts w:ascii="Times New Roman" w:hAnsi="Times New Roman" w:cs="Times New Roman" w:hint="eastAsia"/>
          <w:color w:val="000000"/>
          <w:szCs w:val="20"/>
          <w:shd w:val="clear" w:color="auto" w:fill="FFFFFF"/>
        </w:rPr>
        <w:t xml:space="preserve"> </w:t>
      </w:r>
      <w:r w:rsidR="00012231" w:rsidRPr="00012231">
        <w:rPr>
          <w:rFonts w:ascii="Times New Roman" w:hAnsi="Times New Roman" w:cs="Times New Roman"/>
          <w:color w:val="000000"/>
          <w:szCs w:val="20"/>
          <w:shd w:val="clear" w:color="auto" w:fill="FFFFFF"/>
        </w:rPr>
        <w:t>shortcomings of a market economy</w:t>
      </w:r>
      <w:r w:rsidR="003E0610">
        <w:rPr>
          <w:rFonts w:ascii="Times New Roman" w:hAnsi="Times New Roman" w:cs="Times New Roman"/>
          <w:color w:val="000000"/>
          <w:szCs w:val="20"/>
          <w:shd w:val="clear" w:color="auto" w:fill="FFFFFF"/>
        </w:rPr>
        <w:t>,</w:t>
      </w:r>
      <w:r w:rsidR="0033384E">
        <w:rPr>
          <w:rFonts w:ascii="Times New Roman" w:hAnsi="Times New Roman" w:cs="Times New Roman" w:hint="eastAsia"/>
          <w:color w:val="000000"/>
          <w:szCs w:val="20"/>
          <w:shd w:val="clear" w:color="auto" w:fill="FFFFFF"/>
        </w:rPr>
        <w:t xml:space="preserve"> </w:t>
      </w:r>
      <w:r w:rsidR="003E0610" w:rsidRPr="00012231">
        <w:rPr>
          <w:rFonts w:ascii="Times New Roman" w:hAnsi="Times New Roman" w:cs="Times New Roman"/>
          <w:color w:val="000000"/>
          <w:szCs w:val="20"/>
          <w:shd w:val="clear" w:color="auto" w:fill="FFFFFF"/>
        </w:rPr>
        <w:t xml:space="preserve">such as </w:t>
      </w:r>
      <w:r w:rsidR="003E0610">
        <w:rPr>
          <w:rFonts w:ascii="Times New Roman" w:hAnsi="Times New Roman" w:cs="Times New Roman"/>
          <w:szCs w:val="20"/>
        </w:rPr>
        <w:t xml:space="preserve">housing </w:t>
      </w:r>
      <w:r w:rsidR="003E0610">
        <w:rPr>
          <w:rFonts w:ascii="Times New Roman" w:hAnsi="Times New Roman" w:cs="Times New Roman" w:hint="eastAsia"/>
          <w:szCs w:val="20"/>
        </w:rPr>
        <w:t>s</w:t>
      </w:r>
      <w:r w:rsidR="003E0610">
        <w:rPr>
          <w:rFonts w:ascii="Times New Roman" w:hAnsi="Times New Roman" w:cs="Times New Roman"/>
          <w:szCs w:val="20"/>
        </w:rPr>
        <w:t>peculation,</w:t>
      </w:r>
      <w:r w:rsidR="003E0610">
        <w:rPr>
          <w:rFonts w:ascii="Times New Roman" w:hAnsi="Times New Roman" w:cs="Times New Roman" w:hint="eastAsia"/>
          <w:color w:val="000000"/>
          <w:szCs w:val="20"/>
          <w:shd w:val="clear" w:color="auto" w:fill="FFFFFF"/>
        </w:rPr>
        <w:t xml:space="preserve"> </w:t>
      </w:r>
      <w:r w:rsidR="003E0610">
        <w:rPr>
          <w:rFonts w:ascii="Times New Roman" w:hAnsi="Times New Roman" w:cs="Times New Roman"/>
          <w:szCs w:val="20"/>
        </w:rPr>
        <w:t>business-political collusion,</w:t>
      </w:r>
      <w:r w:rsidR="003E0610">
        <w:rPr>
          <w:rFonts w:ascii="Times New Roman" w:hAnsi="Times New Roman" w:cs="Times New Roman" w:hint="eastAsia"/>
          <w:color w:val="000000"/>
          <w:szCs w:val="20"/>
          <w:shd w:val="clear" w:color="auto" w:fill="FFFFFF"/>
        </w:rPr>
        <w:t xml:space="preserve"> </w:t>
      </w:r>
      <w:r w:rsidR="003E0610">
        <w:rPr>
          <w:rFonts w:ascii="Times New Roman" w:hAnsi="Times New Roman" w:cs="Times New Roman"/>
          <w:color w:val="000000"/>
          <w:szCs w:val="20"/>
          <w:shd w:val="clear" w:color="auto" w:fill="FFFFFF"/>
        </w:rPr>
        <w:t xml:space="preserve">and </w:t>
      </w:r>
      <w:r w:rsidR="003E0610" w:rsidRPr="00012231">
        <w:rPr>
          <w:rFonts w:ascii="Times New Roman" w:hAnsi="Times New Roman" w:cs="Times New Roman"/>
          <w:color w:val="000000"/>
          <w:szCs w:val="20"/>
          <w:shd w:val="clear" w:color="auto" w:fill="FFFFFF"/>
        </w:rPr>
        <w:t>unequal distribution</w:t>
      </w:r>
      <w:r w:rsidR="003E0610">
        <w:rPr>
          <w:rFonts w:ascii="Times New Roman" w:hAnsi="Times New Roman" w:cs="Times New Roman"/>
          <w:color w:val="000000"/>
          <w:szCs w:val="20"/>
          <w:shd w:val="clear" w:color="auto" w:fill="FFFFFF"/>
        </w:rPr>
        <w:t>,</w:t>
      </w:r>
      <w:r w:rsidR="0033384E">
        <w:rPr>
          <w:rFonts w:ascii="Times New Roman" w:hAnsi="Times New Roman" w:cs="Times New Roman" w:hint="eastAsia"/>
          <w:color w:val="000000"/>
          <w:szCs w:val="20"/>
          <w:shd w:val="clear" w:color="auto" w:fill="FFFFFF"/>
        </w:rPr>
        <w:t xml:space="preserve"> </w:t>
      </w:r>
      <w:r w:rsidR="0033384E">
        <w:rPr>
          <w:rFonts w:ascii="Times New Roman" w:hAnsi="Times New Roman" w:cs="Times New Roman"/>
          <w:color w:val="000000"/>
          <w:szCs w:val="20"/>
          <w:shd w:val="clear" w:color="auto" w:fill="FFFFFF"/>
        </w:rPr>
        <w:t>t</w:t>
      </w:r>
      <w:r w:rsidR="003E0610">
        <w:rPr>
          <w:rFonts w:ascii="Times New Roman" w:hAnsi="Times New Roman" w:cs="Times New Roman"/>
          <w:color w:val="000000"/>
          <w:szCs w:val="20"/>
          <w:shd w:val="clear" w:color="auto" w:fill="FFFFFF"/>
        </w:rPr>
        <w:t xml:space="preserve">hrough the hand of </w:t>
      </w:r>
      <w:r w:rsidR="0033384E">
        <w:rPr>
          <w:rFonts w:ascii="Times New Roman" w:hAnsi="Times New Roman" w:cs="Times New Roman"/>
          <w:color w:val="000000"/>
          <w:szCs w:val="20"/>
          <w:shd w:val="clear" w:color="auto" w:fill="FFFFFF"/>
        </w:rPr>
        <w:t>e</w:t>
      </w:r>
      <w:r w:rsidR="0033384E" w:rsidRPr="0033384E">
        <w:rPr>
          <w:rFonts w:ascii="Times New Roman" w:hAnsi="Times New Roman" w:cs="Times New Roman"/>
          <w:color w:val="000000"/>
          <w:szCs w:val="20"/>
          <w:shd w:val="clear" w:color="auto" w:fill="FFFFFF"/>
        </w:rPr>
        <w:t>fficiently</w:t>
      </w:r>
      <w:r w:rsidR="0033384E">
        <w:rPr>
          <w:rFonts w:ascii="Times New Roman" w:hAnsi="Times New Roman" w:cs="Times New Roman" w:hint="eastAsia"/>
          <w:color w:val="000000"/>
          <w:szCs w:val="20"/>
          <w:shd w:val="clear" w:color="auto" w:fill="FFFFFF"/>
        </w:rPr>
        <w:t xml:space="preserve"> </w:t>
      </w:r>
      <w:r w:rsidR="0033384E">
        <w:rPr>
          <w:rFonts w:ascii="Times New Roman" w:hAnsi="Times New Roman" w:cs="Times New Roman"/>
          <w:color w:val="000000"/>
          <w:szCs w:val="20"/>
          <w:shd w:val="clear" w:color="auto" w:fill="FFFFFF"/>
        </w:rPr>
        <w:t>accountable and</w:t>
      </w:r>
      <w:r w:rsidR="0033384E">
        <w:rPr>
          <w:rFonts w:ascii="Times New Roman" w:hAnsi="Times New Roman" w:cs="Times New Roman" w:hint="eastAsia"/>
          <w:color w:val="000000"/>
          <w:szCs w:val="20"/>
          <w:shd w:val="clear" w:color="auto" w:fill="FFFFFF"/>
        </w:rPr>
        <w:t xml:space="preserve"> </w:t>
      </w:r>
      <w:r w:rsidR="0033384E">
        <w:rPr>
          <w:rFonts w:ascii="Times New Roman" w:hAnsi="Times New Roman" w:cs="Times New Roman"/>
          <w:color w:val="000000"/>
          <w:szCs w:val="20"/>
          <w:shd w:val="clear" w:color="auto" w:fill="FFFFFF"/>
        </w:rPr>
        <w:t xml:space="preserve">sustainable development </w:t>
      </w:r>
      <w:r w:rsidR="003571C5" w:rsidRPr="0098697B">
        <w:rPr>
          <w:rFonts w:ascii="Times New Roman" w:hAnsi="Times New Roman" w:cs="Times New Roman"/>
          <w:color w:val="000000"/>
          <w:szCs w:val="20"/>
          <w:shd w:val="clear" w:color="auto" w:fill="FFFFFF"/>
        </w:rPr>
        <w:t>(</w:t>
      </w:r>
      <w:r w:rsidR="00035B50">
        <w:rPr>
          <w:rFonts w:ascii="Times New Roman" w:hAnsi="Times New Roman" w:cs="Times New Roman"/>
          <w:color w:val="000000"/>
          <w:szCs w:val="20"/>
          <w:shd w:val="clear" w:color="auto" w:fill="FFFFFF"/>
        </w:rPr>
        <w:t>See this</w:t>
      </w:r>
      <w:r w:rsidR="003571C5" w:rsidRPr="0098697B">
        <w:rPr>
          <w:rFonts w:ascii="Times New Roman" w:hAnsi="Times New Roman" w:cs="Times New Roman"/>
          <w:color w:val="000000"/>
          <w:szCs w:val="20"/>
          <w:shd w:val="clear" w:color="auto" w:fill="FFFFFF"/>
        </w:rPr>
        <w:t xml:space="preserve">: </w:t>
      </w:r>
      <w:hyperlink r:id="rId9" w:history="1">
        <w:r w:rsidR="003571C5" w:rsidRPr="0098697B">
          <w:rPr>
            <w:rStyle w:val="a7"/>
            <w:rFonts w:ascii="Times New Roman" w:hAnsi="Times New Roman" w:cs="Times New Roman"/>
            <w:szCs w:val="20"/>
            <w:shd w:val="clear" w:color="auto" w:fill="FFFFFF"/>
          </w:rPr>
          <w:t>http://ccej.or.kr/eng/who-we-are/inaugural-declaration/</w:t>
        </w:r>
      </w:hyperlink>
      <w:r w:rsidR="003571C5" w:rsidRPr="0098697B">
        <w:rPr>
          <w:rFonts w:ascii="Times New Roman" w:hAnsi="Times New Roman" w:cs="Times New Roman"/>
          <w:color w:val="000000"/>
          <w:szCs w:val="20"/>
          <w:shd w:val="clear" w:color="auto" w:fill="FFFFFF"/>
        </w:rPr>
        <w:t>)</w:t>
      </w:r>
      <w:r w:rsidR="0033384E">
        <w:rPr>
          <w:rFonts w:ascii="Times New Roman" w:hAnsi="Times New Roman" w:cs="Times New Roman"/>
          <w:color w:val="000000"/>
          <w:szCs w:val="20"/>
          <w:shd w:val="clear" w:color="auto" w:fill="FFFFFF"/>
        </w:rPr>
        <w:t>.</w:t>
      </w:r>
      <w:r w:rsidR="0033384E">
        <w:rPr>
          <w:rFonts w:ascii="Times New Roman" w:hAnsi="Times New Roman" w:cs="Times New Roman" w:hint="eastAsia"/>
          <w:color w:val="000000"/>
          <w:szCs w:val="20"/>
          <w:shd w:val="clear" w:color="auto" w:fill="FFFFFF"/>
        </w:rPr>
        <w:t xml:space="preserve"> </w:t>
      </w:r>
      <w:r w:rsidR="003749EA">
        <w:rPr>
          <w:rFonts w:ascii="Times New Roman" w:hAnsi="Times New Roman" w:cs="Times New Roman"/>
          <w:szCs w:val="20"/>
        </w:rPr>
        <w:t>In 2019, f</w:t>
      </w:r>
      <w:r w:rsidR="00224A9B" w:rsidRPr="004B1152">
        <w:rPr>
          <w:rFonts w:ascii="Times New Roman" w:hAnsi="Times New Roman" w:cs="Times New Roman"/>
          <w:szCs w:val="20"/>
        </w:rPr>
        <w:t xml:space="preserve">alling on the CCEJ 30th anniversary, </w:t>
      </w:r>
      <w:r w:rsidR="003749EA">
        <w:rPr>
          <w:rFonts w:ascii="Times New Roman" w:hAnsi="Times New Roman" w:cs="Times New Roman"/>
          <w:szCs w:val="20"/>
        </w:rPr>
        <w:t xml:space="preserve">thus </w:t>
      </w:r>
      <w:r w:rsidR="003571C5" w:rsidRPr="0098697B">
        <w:rPr>
          <w:rFonts w:ascii="Times New Roman" w:hAnsi="Times New Roman" w:cs="Times New Roman"/>
          <w:color w:val="000000"/>
          <w:szCs w:val="20"/>
          <w:shd w:val="clear" w:color="auto" w:fill="FFFFFF"/>
        </w:rPr>
        <w:t xml:space="preserve">we </w:t>
      </w:r>
      <w:r w:rsidR="00FC2838">
        <w:rPr>
          <w:rFonts w:ascii="Times New Roman" w:hAnsi="Times New Roman" w:cs="Times New Roman"/>
          <w:color w:val="000000"/>
          <w:szCs w:val="20"/>
          <w:shd w:val="clear" w:color="auto" w:fill="FFFFFF"/>
        </w:rPr>
        <w:t xml:space="preserve">additionally </w:t>
      </w:r>
      <w:r w:rsidR="003571C5" w:rsidRPr="0098697B">
        <w:rPr>
          <w:rFonts w:ascii="Times New Roman" w:hAnsi="Times New Roman" w:cs="Times New Roman"/>
          <w:color w:val="000000"/>
          <w:szCs w:val="20"/>
          <w:shd w:val="clear" w:color="auto" w:fill="FFFFFF"/>
        </w:rPr>
        <w:t xml:space="preserve">set </w:t>
      </w:r>
      <w:r w:rsidR="00012231">
        <w:rPr>
          <w:rFonts w:ascii="Times New Roman" w:hAnsi="Times New Roman" w:cs="Times New Roman"/>
          <w:color w:val="000000"/>
          <w:szCs w:val="20"/>
          <w:shd w:val="clear" w:color="auto" w:fill="FFFFFF"/>
        </w:rPr>
        <w:t>“</w:t>
      </w:r>
      <w:r w:rsidR="00012231">
        <w:rPr>
          <w:rFonts w:ascii="Times New Roman" w:hAnsi="Times New Roman" w:cs="Times New Roman"/>
          <w:i/>
          <w:iCs/>
          <w:color w:val="000000"/>
          <w:szCs w:val="20"/>
          <w:shd w:val="clear" w:color="auto" w:fill="FFFFFF"/>
        </w:rPr>
        <w:t>a</w:t>
      </w:r>
      <w:r w:rsidR="003571C5" w:rsidRPr="0098697B">
        <w:rPr>
          <w:rFonts w:ascii="Times New Roman" w:hAnsi="Times New Roman" w:cs="Times New Roman"/>
          <w:i/>
          <w:iCs/>
          <w:color w:val="000000"/>
          <w:szCs w:val="20"/>
          <w:shd w:val="clear" w:color="auto" w:fill="FFFFFF"/>
        </w:rPr>
        <w:t xml:space="preserve"> New Vision for the Future in Our Society</w:t>
      </w:r>
      <w:r w:rsidR="003571C5" w:rsidRPr="0098697B">
        <w:rPr>
          <w:rFonts w:ascii="Times New Roman" w:hAnsi="Times New Roman" w:cs="Times New Roman"/>
          <w:color w:val="000000"/>
          <w:szCs w:val="20"/>
          <w:shd w:val="clear" w:color="auto" w:fill="FFFFFF"/>
        </w:rPr>
        <w:t xml:space="preserve"> (</w:t>
      </w:r>
      <w:hyperlink r:id="rId10" w:history="1">
        <w:r w:rsidR="003571C5" w:rsidRPr="00012231">
          <w:rPr>
            <w:rStyle w:val="a7"/>
            <w:rFonts w:ascii="Times New Roman" w:hAnsi="Times New Roman" w:cs="Times New Roman" w:hint="eastAsia"/>
            <w:szCs w:val="20"/>
            <w:shd w:val="clear" w:color="auto" w:fill="FFFFFF"/>
          </w:rPr>
          <w:t>E/2020/NGO/1</w:t>
        </w:r>
      </w:hyperlink>
      <w:r w:rsidR="003571C5" w:rsidRPr="0098697B">
        <w:rPr>
          <w:rFonts w:ascii="Times New Roman" w:hAnsi="Times New Roman" w:cs="Times New Roman"/>
          <w:color w:val="000000"/>
          <w:szCs w:val="20"/>
          <w:shd w:val="clear" w:color="auto" w:fill="FFFFFF"/>
        </w:rPr>
        <w:t>, No. 31)</w:t>
      </w:r>
      <w:r w:rsidR="00012231">
        <w:rPr>
          <w:rFonts w:ascii="Times New Roman" w:hAnsi="Times New Roman" w:cs="Times New Roman"/>
          <w:color w:val="000000"/>
          <w:szCs w:val="20"/>
          <w:shd w:val="clear" w:color="auto" w:fill="FFFFFF"/>
        </w:rPr>
        <w:t>”</w:t>
      </w:r>
      <w:r w:rsidR="003571C5" w:rsidRPr="0098697B">
        <w:rPr>
          <w:rFonts w:ascii="Times New Roman" w:hAnsi="Times New Roman" w:cs="Times New Roman"/>
          <w:color w:val="000000"/>
          <w:szCs w:val="20"/>
          <w:shd w:val="clear" w:color="auto" w:fill="FFFFFF"/>
        </w:rPr>
        <w:t xml:space="preserve"> </w:t>
      </w:r>
      <w:r w:rsidR="0033384E">
        <w:rPr>
          <w:rFonts w:ascii="Times New Roman" w:hAnsi="Times New Roman" w:cs="Times New Roman"/>
          <w:color w:val="000000"/>
          <w:szCs w:val="20"/>
          <w:shd w:val="clear" w:color="auto" w:fill="FFFFFF"/>
        </w:rPr>
        <w:t xml:space="preserve">to achieve </w:t>
      </w:r>
      <w:r w:rsidR="003571C5" w:rsidRPr="0098697B">
        <w:rPr>
          <w:rFonts w:ascii="Times New Roman" w:hAnsi="Times New Roman" w:cs="Times New Roman"/>
          <w:color w:val="000000"/>
          <w:szCs w:val="20"/>
          <w:shd w:val="clear" w:color="auto" w:fill="FFFFFF"/>
        </w:rPr>
        <w:t>the following six goals and twenty-two detailed targets (with over ninety methods):</w:t>
      </w:r>
    </w:p>
    <w:p w14:paraId="167E511A" w14:textId="77777777" w:rsidR="003571C5" w:rsidRPr="0098697B" w:rsidRDefault="003571C5" w:rsidP="0098697B">
      <w:pPr>
        <w:wordWrap/>
        <w:spacing w:after="0" w:line="276" w:lineRule="auto"/>
        <w:jc w:val="left"/>
        <w:rPr>
          <w:rFonts w:ascii="Times New Roman" w:hAnsi="Times New Roman" w:cs="Times New Roman"/>
          <w:color w:val="000000"/>
          <w:szCs w:val="20"/>
          <w:shd w:val="clear" w:color="auto" w:fill="FFFFFF"/>
        </w:rPr>
      </w:pPr>
    </w:p>
    <w:p w14:paraId="0BDCC109" w14:textId="77777777" w:rsidR="00D64B48" w:rsidRPr="00D64B48" w:rsidRDefault="003571C5" w:rsidP="00D64B48">
      <w:pPr>
        <w:wordWrap/>
        <w:spacing w:after="0" w:line="276" w:lineRule="auto"/>
        <w:ind w:left="300" w:hangingChars="150" w:hanging="300"/>
        <w:jc w:val="left"/>
        <w:rPr>
          <w:rFonts w:ascii="Times New Roman" w:hAnsi="Times New Roman" w:cs="Times New Roman"/>
          <w:b/>
          <w:bCs/>
          <w:szCs w:val="20"/>
        </w:rPr>
      </w:pPr>
      <w:r w:rsidRPr="00D64B48">
        <w:rPr>
          <w:rFonts w:ascii="Times New Roman" w:hAnsi="Times New Roman" w:cs="Times New Roman"/>
          <w:b/>
          <w:bCs/>
          <w:szCs w:val="20"/>
        </w:rPr>
        <w:t>A. Fair Economy</w:t>
      </w:r>
    </w:p>
    <w:p w14:paraId="06FA1DE7" w14:textId="40C2F363" w:rsidR="003571C5" w:rsidRPr="00D64B48" w:rsidRDefault="003571C5" w:rsidP="00D64B48">
      <w:pPr>
        <w:wordWrap/>
        <w:spacing w:after="0" w:line="276" w:lineRule="auto"/>
        <w:ind w:left="300"/>
        <w:jc w:val="left"/>
        <w:rPr>
          <w:rFonts w:ascii="Times New Roman" w:hAnsi="Times New Roman" w:cs="Times New Roman"/>
          <w:color w:val="000000"/>
          <w:szCs w:val="20"/>
          <w:shd w:val="clear" w:color="auto" w:fill="FFFFFF"/>
        </w:rPr>
      </w:pPr>
      <w:r w:rsidRPr="00D64B48">
        <w:rPr>
          <w:rFonts w:ascii="Times New Roman" w:hAnsi="Times New Roman" w:cs="Times New Roman"/>
          <w:szCs w:val="20"/>
        </w:rPr>
        <w:t>A-1. Establish a fair market with economic orders (six methods)</w:t>
      </w:r>
      <w:r w:rsidR="00D64B48" w:rsidRPr="00D64B48">
        <w:rPr>
          <w:rFonts w:ascii="Times New Roman" w:hAnsi="Times New Roman" w:cs="Times New Roman"/>
          <w:szCs w:val="20"/>
        </w:rPr>
        <w:br/>
      </w:r>
      <w:r w:rsidRPr="00D64B48">
        <w:rPr>
          <w:rFonts w:ascii="Times New Roman" w:hAnsi="Times New Roman" w:cs="Times New Roman"/>
          <w:szCs w:val="20"/>
        </w:rPr>
        <w:t>A-2. Promote innovation for inclusive growth (nine methods)</w:t>
      </w:r>
      <w:r w:rsidR="00D64B48" w:rsidRPr="00D64B48">
        <w:rPr>
          <w:rFonts w:ascii="Times New Roman" w:hAnsi="Times New Roman" w:cs="Times New Roman"/>
          <w:szCs w:val="20"/>
        </w:rPr>
        <w:br/>
      </w:r>
      <w:r w:rsidRPr="00D64B48">
        <w:rPr>
          <w:rFonts w:ascii="Times New Roman" w:hAnsi="Times New Roman" w:cs="Times New Roman"/>
          <w:szCs w:val="20"/>
        </w:rPr>
        <w:t>A-3. Earn economic esteem on decent work (four methods)</w:t>
      </w:r>
      <w:r w:rsidR="00D64B48" w:rsidRPr="00D64B48">
        <w:rPr>
          <w:rFonts w:ascii="Times New Roman" w:hAnsi="Times New Roman" w:cs="Times New Roman"/>
          <w:szCs w:val="20"/>
        </w:rPr>
        <w:br/>
      </w:r>
      <w:r w:rsidRPr="00D64B48">
        <w:rPr>
          <w:rFonts w:ascii="Times New Roman" w:hAnsi="Times New Roman" w:cs="Times New Roman"/>
          <w:szCs w:val="20"/>
        </w:rPr>
        <w:t>A-4. Re-establish the governmental role to realize a fair economy (four methods)</w:t>
      </w:r>
    </w:p>
    <w:p w14:paraId="4459D706" w14:textId="77777777" w:rsidR="003571C5" w:rsidRPr="00D64B48" w:rsidRDefault="003571C5" w:rsidP="0098697B">
      <w:pPr>
        <w:pStyle w:val="Default"/>
        <w:spacing w:line="276" w:lineRule="auto"/>
        <w:rPr>
          <w:sz w:val="20"/>
          <w:szCs w:val="20"/>
        </w:rPr>
      </w:pPr>
    </w:p>
    <w:p w14:paraId="015D1C52" w14:textId="77777777" w:rsidR="00D64B48" w:rsidRPr="00D64B48" w:rsidRDefault="003571C5" w:rsidP="00D64B48">
      <w:pPr>
        <w:pStyle w:val="Default"/>
        <w:spacing w:line="276" w:lineRule="auto"/>
        <w:ind w:left="300" w:hangingChars="150" w:hanging="300"/>
        <w:rPr>
          <w:b/>
          <w:bCs/>
          <w:sz w:val="20"/>
          <w:szCs w:val="20"/>
        </w:rPr>
      </w:pPr>
      <w:r w:rsidRPr="00D64B48">
        <w:rPr>
          <w:b/>
          <w:bCs/>
          <w:sz w:val="20"/>
          <w:szCs w:val="20"/>
        </w:rPr>
        <w:t>B. Social Justice</w:t>
      </w:r>
    </w:p>
    <w:p w14:paraId="459ACC2F" w14:textId="6C14369A" w:rsidR="003571C5" w:rsidRPr="00D64B48" w:rsidRDefault="003571C5" w:rsidP="00D64B48">
      <w:pPr>
        <w:pStyle w:val="Default"/>
        <w:spacing w:line="276" w:lineRule="auto"/>
        <w:ind w:left="300"/>
        <w:rPr>
          <w:sz w:val="20"/>
          <w:szCs w:val="20"/>
        </w:rPr>
      </w:pPr>
      <w:r w:rsidRPr="00D64B48">
        <w:rPr>
          <w:sz w:val="20"/>
          <w:szCs w:val="20"/>
        </w:rPr>
        <w:t>B-1. Eradicate windfall profits out of the housing speculation (three methods)</w:t>
      </w:r>
      <w:r w:rsidRPr="00D64B48">
        <w:rPr>
          <w:sz w:val="20"/>
          <w:szCs w:val="20"/>
        </w:rPr>
        <w:br/>
        <w:t>B-2. Establish justice and taxation (three methods)</w:t>
      </w:r>
      <w:r w:rsidRPr="00D64B48">
        <w:rPr>
          <w:sz w:val="20"/>
          <w:szCs w:val="20"/>
        </w:rPr>
        <w:br/>
        <w:t>B-3. Reform structural corruption (three methods).</w:t>
      </w:r>
    </w:p>
    <w:p w14:paraId="5E97FA18" w14:textId="77777777" w:rsidR="003571C5" w:rsidRPr="00D64B48" w:rsidRDefault="003571C5" w:rsidP="0098697B">
      <w:pPr>
        <w:pStyle w:val="Default"/>
        <w:spacing w:line="276" w:lineRule="auto"/>
        <w:rPr>
          <w:sz w:val="20"/>
          <w:szCs w:val="20"/>
        </w:rPr>
      </w:pPr>
    </w:p>
    <w:p w14:paraId="794177FD" w14:textId="77777777" w:rsidR="00D64B48" w:rsidRPr="00D64B48" w:rsidRDefault="003571C5" w:rsidP="00D64B48">
      <w:pPr>
        <w:pStyle w:val="Default"/>
        <w:spacing w:line="276" w:lineRule="auto"/>
        <w:ind w:left="300" w:hangingChars="150" w:hanging="300"/>
        <w:rPr>
          <w:b/>
          <w:bCs/>
          <w:sz w:val="20"/>
          <w:szCs w:val="20"/>
        </w:rPr>
      </w:pPr>
      <w:r w:rsidRPr="00D64B48">
        <w:rPr>
          <w:b/>
          <w:bCs/>
          <w:sz w:val="20"/>
          <w:szCs w:val="20"/>
        </w:rPr>
        <w:t>C. Community Well-being</w:t>
      </w:r>
    </w:p>
    <w:p w14:paraId="07624E74" w14:textId="34BE07E4" w:rsidR="003571C5" w:rsidRPr="00D64B48" w:rsidRDefault="003571C5" w:rsidP="00D64B48">
      <w:pPr>
        <w:pStyle w:val="Default"/>
        <w:spacing w:line="276" w:lineRule="auto"/>
        <w:ind w:left="300"/>
        <w:rPr>
          <w:sz w:val="20"/>
          <w:szCs w:val="20"/>
        </w:rPr>
      </w:pPr>
      <w:r w:rsidRPr="00D64B48">
        <w:rPr>
          <w:sz w:val="20"/>
          <w:szCs w:val="20"/>
        </w:rPr>
        <w:t>C-1. Secure social welfare based on the full-scale budget and fiscal soundness (three methods)</w:t>
      </w:r>
      <w:r w:rsidRPr="00D64B48">
        <w:rPr>
          <w:sz w:val="20"/>
          <w:szCs w:val="20"/>
        </w:rPr>
        <w:br/>
        <w:t xml:space="preserve">C-2. Reinforce housing welfare (three methods). </w:t>
      </w:r>
    </w:p>
    <w:p w14:paraId="6168628C" w14:textId="77777777" w:rsidR="003571C5" w:rsidRPr="00D64B48" w:rsidRDefault="003571C5" w:rsidP="0098697B">
      <w:pPr>
        <w:pStyle w:val="Default"/>
        <w:spacing w:line="276" w:lineRule="auto"/>
        <w:rPr>
          <w:sz w:val="20"/>
          <w:szCs w:val="20"/>
        </w:rPr>
      </w:pPr>
    </w:p>
    <w:p w14:paraId="4876619B" w14:textId="77777777" w:rsidR="00D64B48" w:rsidRPr="00D64B48" w:rsidRDefault="003571C5" w:rsidP="00D64B48">
      <w:pPr>
        <w:pStyle w:val="Default"/>
        <w:spacing w:line="276" w:lineRule="auto"/>
        <w:ind w:left="300" w:hangingChars="150" w:hanging="300"/>
        <w:rPr>
          <w:b/>
          <w:bCs/>
          <w:sz w:val="20"/>
          <w:szCs w:val="20"/>
        </w:rPr>
      </w:pPr>
      <w:r w:rsidRPr="00D64B48">
        <w:rPr>
          <w:b/>
          <w:bCs/>
          <w:sz w:val="20"/>
          <w:szCs w:val="20"/>
        </w:rPr>
        <w:t>D. Social Inclusion</w:t>
      </w:r>
    </w:p>
    <w:p w14:paraId="7C998DB7" w14:textId="5A09E3D6" w:rsidR="003571C5" w:rsidRPr="00D64B48" w:rsidRDefault="003571C5" w:rsidP="00D64B48">
      <w:pPr>
        <w:pStyle w:val="Default"/>
        <w:spacing w:line="276" w:lineRule="auto"/>
        <w:ind w:left="300"/>
        <w:rPr>
          <w:sz w:val="20"/>
          <w:szCs w:val="20"/>
        </w:rPr>
      </w:pPr>
      <w:r w:rsidRPr="00D64B48">
        <w:rPr>
          <w:sz w:val="20"/>
          <w:szCs w:val="20"/>
        </w:rPr>
        <w:t>D-1. Do technological innovation for the human being (seven methods)</w:t>
      </w:r>
      <w:r w:rsidRPr="00D64B48">
        <w:rPr>
          <w:sz w:val="20"/>
          <w:szCs w:val="20"/>
        </w:rPr>
        <w:br/>
        <w:t>D-2. Close the socioeconomic achievement gap in education (four methods)</w:t>
      </w:r>
      <w:r w:rsidRPr="00D64B48">
        <w:rPr>
          <w:sz w:val="20"/>
          <w:szCs w:val="20"/>
        </w:rPr>
        <w:br/>
        <w:t>D-3. Realize the society without hate and discrimination (three methods)</w:t>
      </w:r>
      <w:r w:rsidRPr="00D64B48">
        <w:rPr>
          <w:sz w:val="20"/>
          <w:szCs w:val="20"/>
        </w:rPr>
        <w:br/>
        <w:t xml:space="preserve">D-4. Narrow the development gap between local areas (three methods). </w:t>
      </w:r>
    </w:p>
    <w:p w14:paraId="29DEA529" w14:textId="77777777" w:rsidR="003571C5" w:rsidRPr="00D64B48" w:rsidRDefault="003571C5" w:rsidP="0098697B">
      <w:pPr>
        <w:pStyle w:val="Default"/>
        <w:spacing w:line="276" w:lineRule="auto"/>
        <w:rPr>
          <w:sz w:val="20"/>
          <w:szCs w:val="20"/>
        </w:rPr>
      </w:pPr>
    </w:p>
    <w:p w14:paraId="4F707DE0" w14:textId="77777777" w:rsidR="00D64B48" w:rsidRPr="00D64B48" w:rsidRDefault="003571C5" w:rsidP="00D64B48">
      <w:pPr>
        <w:pStyle w:val="Default"/>
        <w:spacing w:line="276" w:lineRule="auto"/>
        <w:ind w:left="300" w:hangingChars="150" w:hanging="300"/>
        <w:rPr>
          <w:b/>
          <w:bCs/>
          <w:sz w:val="20"/>
          <w:szCs w:val="20"/>
        </w:rPr>
      </w:pPr>
      <w:r w:rsidRPr="00D64B48">
        <w:rPr>
          <w:b/>
          <w:bCs/>
          <w:sz w:val="20"/>
          <w:szCs w:val="20"/>
        </w:rPr>
        <w:t>E. Democratic Communitarianism</w:t>
      </w:r>
    </w:p>
    <w:p w14:paraId="5D72DD26" w14:textId="7E279448" w:rsidR="003571C5" w:rsidRPr="00D64B48" w:rsidRDefault="003571C5" w:rsidP="00D64B48">
      <w:pPr>
        <w:pStyle w:val="Default"/>
        <w:spacing w:line="276" w:lineRule="auto"/>
        <w:ind w:left="300"/>
        <w:rPr>
          <w:sz w:val="20"/>
          <w:szCs w:val="20"/>
        </w:rPr>
      </w:pPr>
      <w:r w:rsidRPr="00D64B48">
        <w:rPr>
          <w:sz w:val="20"/>
          <w:szCs w:val="20"/>
        </w:rPr>
        <w:t>E-1. Reform politics and the judiciary (five methods)</w:t>
      </w:r>
      <w:r w:rsidRPr="00D64B48">
        <w:rPr>
          <w:sz w:val="20"/>
          <w:szCs w:val="20"/>
        </w:rPr>
        <w:br/>
        <w:t>E-2. Reform the government (two methods)</w:t>
      </w:r>
      <w:r w:rsidRPr="00D64B48">
        <w:rPr>
          <w:sz w:val="20"/>
          <w:szCs w:val="20"/>
        </w:rPr>
        <w:br/>
        <w:t>E-3. Strengthen local autonomy with decentralization (five methods)</w:t>
      </w:r>
      <w:r w:rsidRPr="00D64B48">
        <w:rPr>
          <w:sz w:val="20"/>
          <w:szCs w:val="20"/>
        </w:rPr>
        <w:br/>
        <w:t>E-4. Strengthen CSO partnership with citizen participation (Drafts)</w:t>
      </w:r>
    </w:p>
    <w:p w14:paraId="1A9AF10B" w14:textId="77777777" w:rsidR="003571C5" w:rsidRPr="00D64B48" w:rsidRDefault="003571C5" w:rsidP="0098697B">
      <w:pPr>
        <w:pStyle w:val="Default"/>
        <w:spacing w:line="276" w:lineRule="auto"/>
        <w:rPr>
          <w:sz w:val="20"/>
          <w:szCs w:val="20"/>
        </w:rPr>
      </w:pPr>
    </w:p>
    <w:p w14:paraId="677913D7" w14:textId="77777777" w:rsidR="00D64B48" w:rsidRPr="00D64B48" w:rsidRDefault="003571C5" w:rsidP="00D64B48">
      <w:pPr>
        <w:pStyle w:val="Default"/>
        <w:spacing w:line="276" w:lineRule="auto"/>
        <w:ind w:left="300" w:hangingChars="150" w:hanging="300"/>
        <w:rPr>
          <w:b/>
          <w:bCs/>
          <w:sz w:val="20"/>
          <w:szCs w:val="20"/>
        </w:rPr>
      </w:pPr>
      <w:r w:rsidRPr="00D64B48">
        <w:rPr>
          <w:b/>
          <w:bCs/>
          <w:sz w:val="20"/>
          <w:szCs w:val="20"/>
        </w:rPr>
        <w:lastRenderedPageBreak/>
        <w:t>F. Community Peacebuilding</w:t>
      </w:r>
    </w:p>
    <w:p w14:paraId="354EB00A" w14:textId="77777777" w:rsidR="00D64B48" w:rsidRPr="00D64B48" w:rsidRDefault="003571C5" w:rsidP="00D64B48">
      <w:pPr>
        <w:pStyle w:val="Default"/>
        <w:spacing w:line="276" w:lineRule="auto"/>
        <w:ind w:left="300"/>
        <w:rPr>
          <w:sz w:val="20"/>
          <w:szCs w:val="20"/>
        </w:rPr>
      </w:pPr>
      <w:r w:rsidRPr="00D64B48">
        <w:rPr>
          <w:sz w:val="20"/>
          <w:szCs w:val="20"/>
        </w:rPr>
        <w:t>F-1. Develop sustainable inter-Korean relations, denuclearize the Korean Peninsula and build peace regimes (six methods)</w:t>
      </w:r>
    </w:p>
    <w:p w14:paraId="451DFE99" w14:textId="15A3505D" w:rsidR="003571C5" w:rsidRPr="00D64B48" w:rsidRDefault="003571C5" w:rsidP="00D64B48">
      <w:pPr>
        <w:pStyle w:val="Default"/>
        <w:spacing w:line="276" w:lineRule="auto"/>
        <w:ind w:left="300"/>
        <w:rPr>
          <w:sz w:val="20"/>
          <w:szCs w:val="20"/>
        </w:rPr>
      </w:pPr>
      <w:r w:rsidRPr="00D64B48">
        <w:rPr>
          <w:sz w:val="20"/>
          <w:szCs w:val="20"/>
        </w:rPr>
        <w:t>F-2. Building a new system of peaceful cooperation in Northeast Asia (six methods)</w:t>
      </w:r>
      <w:r w:rsidRPr="00D64B48">
        <w:rPr>
          <w:sz w:val="20"/>
          <w:szCs w:val="20"/>
        </w:rPr>
        <w:br/>
        <w:t>F-3. Toughen safeguards system (seven methods)</w:t>
      </w:r>
      <w:r w:rsidRPr="00D64B48">
        <w:rPr>
          <w:sz w:val="20"/>
          <w:szCs w:val="20"/>
        </w:rPr>
        <w:br/>
        <w:t>F-4. Cope with disasters, climate change and environmental destruction (two methods)</w:t>
      </w:r>
      <w:r w:rsidRPr="00D64B48">
        <w:rPr>
          <w:sz w:val="20"/>
          <w:szCs w:val="20"/>
        </w:rPr>
        <w:br/>
        <w:t>F-5. Protect food security and sustainable agriculture (three methods).</w:t>
      </w:r>
    </w:p>
    <w:p w14:paraId="2ABD17FD" w14:textId="77777777" w:rsidR="003571C5" w:rsidRPr="006630AC" w:rsidRDefault="003571C5" w:rsidP="0098697B">
      <w:pPr>
        <w:wordWrap/>
        <w:spacing w:after="0" w:line="276" w:lineRule="auto"/>
        <w:jc w:val="left"/>
        <w:rPr>
          <w:rFonts w:ascii="Times New Roman" w:hAnsi="Times New Roman" w:cs="Times New Roman"/>
          <w:b/>
          <w:bCs/>
          <w:color w:val="000000"/>
          <w:sz w:val="28"/>
          <w:szCs w:val="28"/>
          <w:shd w:val="clear" w:color="auto" w:fill="FFFFFF"/>
        </w:rPr>
      </w:pPr>
    </w:p>
    <w:p w14:paraId="334E07AC" w14:textId="77777777" w:rsidR="003571C5" w:rsidRPr="006630AC" w:rsidRDefault="003571C5" w:rsidP="006630AC">
      <w:pPr>
        <w:pStyle w:val="a5"/>
        <w:numPr>
          <w:ilvl w:val="0"/>
          <w:numId w:val="38"/>
        </w:numPr>
        <w:wordWrap/>
        <w:spacing w:after="0" w:line="276" w:lineRule="auto"/>
        <w:ind w:leftChars="0" w:left="720"/>
        <w:jc w:val="left"/>
        <w:outlineLvl w:val="1"/>
        <w:rPr>
          <w:rFonts w:ascii="Arial Black" w:hAnsi="Arial Black" w:cs="Times New Roman"/>
          <w:b/>
          <w:bCs/>
          <w:color w:val="0070C0"/>
          <w:sz w:val="24"/>
          <w:szCs w:val="24"/>
          <w:shd w:val="clear" w:color="auto" w:fill="FFFFFF"/>
        </w:rPr>
      </w:pPr>
      <w:r w:rsidRPr="006630AC">
        <w:rPr>
          <w:rFonts w:ascii="Arial Black" w:hAnsi="Arial Black" w:cs="Times New Roman"/>
          <w:b/>
          <w:bCs/>
          <w:color w:val="0070C0"/>
          <w:sz w:val="24"/>
          <w:szCs w:val="24"/>
          <w:shd w:val="clear" w:color="auto" w:fill="FFFFFF"/>
        </w:rPr>
        <w:t>Significant Changes in the Organization</w:t>
      </w:r>
    </w:p>
    <w:p w14:paraId="2FF78BCC" w14:textId="3DDCF3F8" w:rsidR="003571C5" w:rsidRPr="00175FC5" w:rsidRDefault="003571C5" w:rsidP="00175FC5">
      <w:pPr>
        <w:wordWrap/>
        <w:spacing w:after="0" w:line="276" w:lineRule="auto"/>
        <w:ind w:firstLine="720"/>
        <w:rPr>
          <w:rFonts w:ascii="Times New Roman" w:hAnsi="Times New Roman" w:cs="Times New Roman"/>
          <w:color w:val="000000"/>
          <w:szCs w:val="20"/>
          <w:shd w:val="clear" w:color="auto" w:fill="FFFFFF"/>
        </w:rPr>
      </w:pPr>
      <w:r w:rsidRPr="0098697B">
        <w:rPr>
          <w:rFonts w:ascii="Times New Roman" w:hAnsi="Times New Roman" w:cs="Times New Roman"/>
          <w:color w:val="000000"/>
          <w:szCs w:val="20"/>
          <w:shd w:val="clear" w:color="auto" w:fill="FFFFFF"/>
        </w:rPr>
        <w:t xml:space="preserve">We have recently streamlined our organization. In 2019, we reorganized our structures into two parts of movement headquarters (MHQs) according to our fundamental agendas: </w:t>
      </w:r>
      <w:r w:rsidRPr="00445CD2">
        <w:rPr>
          <w:rFonts w:ascii="Times New Roman" w:hAnsi="Times New Roman" w:cs="Times New Roman"/>
          <w:i/>
          <w:iCs/>
          <w:color w:val="000000"/>
          <w:szCs w:val="20"/>
          <w:shd w:val="clear" w:color="auto" w:fill="FFFFFF"/>
        </w:rPr>
        <w:t>(</w:t>
      </w:r>
      <w:r w:rsidR="00344787" w:rsidRPr="00445CD2">
        <w:rPr>
          <w:rFonts w:ascii="Times New Roman" w:hAnsi="Times New Roman" w:cs="Times New Roman"/>
          <w:i/>
          <w:iCs/>
          <w:color w:val="000000"/>
          <w:szCs w:val="20"/>
          <w:shd w:val="clear" w:color="auto" w:fill="FFFFFF"/>
        </w:rPr>
        <w:t>i</w:t>
      </w:r>
      <w:r w:rsidRPr="00445CD2">
        <w:rPr>
          <w:rFonts w:ascii="Times New Roman" w:hAnsi="Times New Roman" w:cs="Times New Roman"/>
          <w:i/>
          <w:iCs/>
          <w:color w:val="000000"/>
          <w:szCs w:val="20"/>
          <w:shd w:val="clear" w:color="auto" w:fill="FFFFFF"/>
        </w:rPr>
        <w:t>) Chaebol Reform and (</w:t>
      </w:r>
      <w:r w:rsidR="00344787" w:rsidRPr="00445CD2">
        <w:rPr>
          <w:rFonts w:ascii="Times New Roman" w:hAnsi="Times New Roman" w:cs="Times New Roman"/>
          <w:i/>
          <w:iCs/>
          <w:color w:val="000000"/>
          <w:szCs w:val="20"/>
          <w:shd w:val="clear" w:color="auto" w:fill="FFFFFF"/>
        </w:rPr>
        <w:t>ii</w:t>
      </w:r>
      <w:r w:rsidRPr="00445CD2">
        <w:rPr>
          <w:rFonts w:ascii="Times New Roman" w:hAnsi="Times New Roman" w:cs="Times New Roman"/>
          <w:i/>
          <w:iCs/>
          <w:color w:val="000000"/>
          <w:szCs w:val="20"/>
          <w:shd w:val="clear" w:color="auto" w:fill="FFFFFF"/>
        </w:rPr>
        <w:t>) Real Estate Construction Reform</w:t>
      </w:r>
      <w:r w:rsidRPr="0098697B">
        <w:rPr>
          <w:rFonts w:ascii="Times New Roman" w:hAnsi="Times New Roman" w:cs="Times New Roman"/>
          <w:color w:val="000000"/>
          <w:szCs w:val="20"/>
          <w:shd w:val="clear" w:color="auto" w:fill="FFFFFF"/>
        </w:rPr>
        <w:t xml:space="preserve">. Additionally, </w:t>
      </w:r>
      <w:r w:rsidRPr="00445CD2">
        <w:rPr>
          <w:rFonts w:ascii="Times New Roman" w:hAnsi="Times New Roman" w:cs="Times New Roman"/>
          <w:i/>
          <w:iCs/>
          <w:color w:val="000000"/>
          <w:szCs w:val="20"/>
          <w:shd w:val="clear" w:color="auto" w:fill="FFFFFF"/>
        </w:rPr>
        <w:t>(</w:t>
      </w:r>
      <w:r w:rsidR="00344787" w:rsidRPr="00445CD2">
        <w:rPr>
          <w:rFonts w:ascii="Times New Roman" w:hAnsi="Times New Roman" w:cs="Times New Roman"/>
          <w:i/>
          <w:iCs/>
          <w:color w:val="000000"/>
          <w:szCs w:val="20"/>
          <w:shd w:val="clear" w:color="auto" w:fill="FFFFFF"/>
        </w:rPr>
        <w:t>iii</w:t>
      </w:r>
      <w:r w:rsidRPr="00445CD2">
        <w:rPr>
          <w:rFonts w:ascii="Times New Roman" w:hAnsi="Times New Roman" w:cs="Times New Roman"/>
          <w:i/>
          <w:iCs/>
          <w:color w:val="000000"/>
          <w:szCs w:val="20"/>
          <w:shd w:val="clear" w:color="auto" w:fill="FFFFFF"/>
        </w:rPr>
        <w:t>) Electoral Reform</w:t>
      </w:r>
      <w:r w:rsidRPr="0098697B">
        <w:rPr>
          <w:rFonts w:ascii="Times New Roman" w:hAnsi="Times New Roman" w:cs="Times New Roman"/>
          <w:color w:val="000000"/>
          <w:szCs w:val="20"/>
          <w:shd w:val="clear" w:color="auto" w:fill="FFFFFF"/>
        </w:rPr>
        <w:t xml:space="preserve"> MHQ is going to be reorganized in 2023.</w:t>
      </w:r>
    </w:p>
    <w:p w14:paraId="2E981D0E" w14:textId="77777777" w:rsidR="00175FC5" w:rsidRDefault="00175FC5" w:rsidP="003571C5">
      <w:pPr>
        <w:wordWrap/>
        <w:spacing w:after="0" w:line="276"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br w:type="page"/>
      </w:r>
    </w:p>
    <w:p w14:paraId="46BAED92" w14:textId="4AB576B7" w:rsidR="003571C5" w:rsidRPr="00175FC5" w:rsidRDefault="003571C5" w:rsidP="00DC6DD3">
      <w:pPr>
        <w:pStyle w:val="1"/>
        <w:spacing w:after="0"/>
        <w:jc w:val="center"/>
        <w:rPr>
          <w:rFonts w:ascii="Arial Black" w:hAnsi="Arial Black" w:cs="Times New Roman"/>
          <w:b/>
          <w:bCs/>
          <w:color w:val="0070C0"/>
          <w:shd w:val="clear" w:color="auto" w:fill="FFFFFF"/>
        </w:rPr>
      </w:pPr>
      <w:r w:rsidRPr="00175FC5">
        <w:rPr>
          <w:rFonts w:ascii="Arial Black" w:hAnsi="Arial Black" w:cs="Times New Roman"/>
          <w:b/>
          <w:bCs/>
          <w:color w:val="0070C0"/>
          <w:shd w:val="clear" w:color="auto" w:fill="FFFFFF"/>
        </w:rPr>
        <w:lastRenderedPageBreak/>
        <w:t>PART II</w:t>
      </w:r>
    </w:p>
    <w:p w14:paraId="0C38D96D" w14:textId="77777777" w:rsidR="003571C5" w:rsidRPr="00665258" w:rsidRDefault="003571C5" w:rsidP="003571C5">
      <w:pPr>
        <w:wordWrap/>
        <w:spacing w:after="0" w:line="276" w:lineRule="auto"/>
        <w:rPr>
          <w:rFonts w:ascii="Times New Roman" w:hAnsi="Times New Roman" w:cs="Times New Roman"/>
          <w:b/>
          <w:bCs/>
          <w:color w:val="000000"/>
          <w:sz w:val="28"/>
          <w:szCs w:val="28"/>
          <w:shd w:val="clear" w:color="auto" w:fill="FFFFFF"/>
        </w:rPr>
      </w:pPr>
    </w:p>
    <w:p w14:paraId="7BF9E6D6" w14:textId="77777777" w:rsidR="003571C5" w:rsidRPr="00665258" w:rsidRDefault="003571C5" w:rsidP="00665258">
      <w:pPr>
        <w:pStyle w:val="a5"/>
        <w:widowControl/>
        <w:numPr>
          <w:ilvl w:val="0"/>
          <w:numId w:val="41"/>
        </w:numPr>
        <w:shd w:val="clear" w:color="auto" w:fill="FFFFFF"/>
        <w:wordWrap/>
        <w:autoSpaceDE/>
        <w:autoSpaceDN/>
        <w:spacing w:after="0" w:line="276" w:lineRule="auto"/>
        <w:ind w:leftChars="0" w:left="442" w:hanging="442"/>
        <w:jc w:val="left"/>
        <w:outlineLvl w:val="1"/>
        <w:rPr>
          <w:rFonts w:ascii="Arial Black" w:eastAsia="굴림" w:hAnsi="Arial Black" w:cs="Times New Roman"/>
          <w:b/>
          <w:bCs/>
          <w:color w:val="0070C0"/>
          <w:spacing w:val="-2"/>
          <w:kern w:val="0"/>
          <w:sz w:val="24"/>
          <w:szCs w:val="24"/>
        </w:rPr>
      </w:pPr>
      <w:r w:rsidRPr="00665258">
        <w:rPr>
          <w:rFonts w:ascii="Arial Black" w:eastAsia="굴림" w:hAnsi="Arial Black" w:cs="Times New Roman"/>
          <w:b/>
          <w:bCs/>
          <w:color w:val="0070C0"/>
          <w:spacing w:val="-2"/>
          <w:kern w:val="0"/>
          <w:sz w:val="24"/>
          <w:szCs w:val="24"/>
        </w:rPr>
        <w:t>Contribution of the Organization to the Work of the United Nations</w:t>
      </w:r>
    </w:p>
    <w:p w14:paraId="3D19A172" w14:textId="77777777" w:rsidR="003571C5" w:rsidRPr="00665258" w:rsidRDefault="003571C5" w:rsidP="003571C5">
      <w:pPr>
        <w:widowControl/>
        <w:shd w:val="clear" w:color="auto" w:fill="FFFFFF"/>
        <w:wordWrap/>
        <w:autoSpaceDE/>
        <w:autoSpaceDN/>
        <w:spacing w:after="0" w:line="276" w:lineRule="auto"/>
        <w:rPr>
          <w:rFonts w:ascii="Times New Roman" w:eastAsia="굴림" w:hAnsi="Times New Roman" w:cs="Times New Roman"/>
          <w:b/>
          <w:bCs/>
          <w:color w:val="000000"/>
          <w:kern w:val="0"/>
          <w:szCs w:val="20"/>
        </w:rPr>
      </w:pPr>
    </w:p>
    <w:p w14:paraId="1B535614" w14:textId="77777777" w:rsidR="003571C5" w:rsidRPr="00665258" w:rsidRDefault="003571C5" w:rsidP="003571C5">
      <w:pPr>
        <w:wordWrap/>
        <w:spacing w:after="0" w:line="276" w:lineRule="auto"/>
        <w:rPr>
          <w:rFonts w:ascii="Times New Roman" w:hAnsi="Times New Roman" w:cs="Times New Roman"/>
          <w:b/>
          <w:bCs/>
          <w:color w:val="FD6925"/>
          <w:szCs w:val="20"/>
          <w:shd w:val="clear" w:color="auto" w:fill="FFFFFF"/>
        </w:rPr>
      </w:pPr>
      <w:r w:rsidRPr="00665258">
        <w:rPr>
          <w:rFonts w:ascii="Times New Roman" w:hAnsi="Times New Roman" w:cs="Times New Roman"/>
          <w:b/>
          <w:bCs/>
          <w:color w:val="FD6925"/>
          <w:szCs w:val="20"/>
          <w:shd w:val="clear" w:color="auto" w:fill="FFFFFF"/>
        </w:rPr>
        <w:t>SDG 9. Industry, Innovation and Infrastructure</w:t>
      </w:r>
    </w:p>
    <w:p w14:paraId="6719F190" w14:textId="77777777" w:rsidR="003571C5" w:rsidRPr="00665258" w:rsidRDefault="003571C5" w:rsidP="003571C5">
      <w:pPr>
        <w:wordWrap/>
        <w:spacing w:after="0" w:line="276" w:lineRule="auto"/>
        <w:rPr>
          <w:rFonts w:ascii="Times New Roman" w:hAnsi="Times New Roman" w:cs="Times New Roman"/>
          <w:b/>
          <w:bCs/>
          <w:color w:val="000000"/>
          <w:szCs w:val="20"/>
          <w:shd w:val="clear" w:color="auto" w:fill="FFFFFF"/>
        </w:rPr>
      </w:pPr>
    </w:p>
    <w:p w14:paraId="69551945" w14:textId="77777777" w:rsidR="003571C5" w:rsidRPr="00665258" w:rsidRDefault="003571C5" w:rsidP="003571C5">
      <w:pPr>
        <w:wordWrap/>
        <w:spacing w:after="0" w:line="276" w:lineRule="auto"/>
        <w:rPr>
          <w:rFonts w:ascii="Times New Roman" w:hAnsi="Times New Roman" w:cs="Times New Roman"/>
          <w:b/>
          <w:bCs/>
          <w:color w:val="000000"/>
          <w:szCs w:val="20"/>
          <w:shd w:val="clear" w:color="auto" w:fill="FFFFFF"/>
        </w:rPr>
      </w:pPr>
      <w:r w:rsidRPr="009E492A">
        <w:rPr>
          <w:rFonts w:ascii="Times New Roman" w:hAnsi="Times New Roman" w:cs="Times New Roman"/>
          <w:b/>
          <w:bCs/>
          <w:i/>
          <w:iCs/>
          <w:color w:val="FD6925"/>
          <w:szCs w:val="20"/>
          <w:shd w:val="clear" w:color="auto" w:fill="FFFFFF"/>
        </w:rPr>
        <w:t>Target 9.1. Develop Sustainable, Resilient and Inclusive Infrastructures.</w:t>
      </w:r>
      <w:r w:rsidRPr="00665258">
        <w:rPr>
          <w:rFonts w:ascii="Times New Roman" w:hAnsi="Times New Roman" w:cs="Times New Roman"/>
          <w:i/>
          <w:iCs/>
          <w:color w:val="000000"/>
          <w:szCs w:val="20"/>
          <w:shd w:val="clear" w:color="auto" w:fill="FFFFFF"/>
        </w:rPr>
        <w:t xml:space="preserve">  </w:t>
      </w:r>
      <w:r w:rsidRPr="00665258">
        <w:rPr>
          <w:rFonts w:ascii="Times New Roman" w:hAnsi="Times New Roman" w:cs="Times New Roman"/>
          <w:szCs w:val="20"/>
        </w:rPr>
        <w:t xml:space="preserve">In 2021, we together with the Just Net Coalition, et al. jointly sent the open letter </w:t>
      </w:r>
      <w:r w:rsidRPr="00665258">
        <w:rPr>
          <w:rFonts w:ascii="Times New Roman" w:hAnsi="Times New Roman" w:cs="Times New Roman"/>
          <w:i/>
          <w:iCs/>
          <w:szCs w:val="20"/>
        </w:rPr>
        <w:t xml:space="preserve">“More than 170 Civil Society Groups Worldwide Oppose Plans for a Big Tech Dominated Body for Global Digital Governance </w:t>
      </w:r>
      <w:r w:rsidRPr="00665258">
        <w:rPr>
          <w:rFonts w:ascii="Times New Roman" w:hAnsi="Times New Roman" w:cs="Times New Roman"/>
          <w:szCs w:val="20"/>
        </w:rPr>
        <w:t xml:space="preserve">(9 March 2021; </w:t>
      </w:r>
      <w:r w:rsidRPr="00665258">
        <w:rPr>
          <w:rFonts w:ascii="Times New Roman" w:hAnsi="Times New Roman" w:cs="Times New Roman"/>
          <w:color w:val="000000"/>
          <w:szCs w:val="20"/>
          <w:shd w:val="clear" w:color="auto" w:fill="FFFFFF"/>
        </w:rPr>
        <w:t xml:space="preserve">URL: </w:t>
      </w:r>
      <w:hyperlink r:id="rId11" w:history="1">
        <w:r w:rsidRPr="00665258">
          <w:rPr>
            <w:rStyle w:val="a7"/>
            <w:rFonts w:ascii="Times New Roman" w:hAnsi="Times New Roman" w:cs="Times New Roman"/>
            <w:szCs w:val="20"/>
            <w:shd w:val="clear" w:color="auto" w:fill="FFFFFF"/>
          </w:rPr>
          <w:t>http://ccej.or.kr/67788</w:t>
        </w:r>
      </w:hyperlink>
      <w:r w:rsidRPr="00665258">
        <w:rPr>
          <w:rFonts w:ascii="Times New Roman" w:hAnsi="Times New Roman" w:cs="Times New Roman"/>
          <w:szCs w:val="20"/>
        </w:rPr>
        <w:t>),</w:t>
      </w:r>
      <w:r w:rsidRPr="00665258">
        <w:rPr>
          <w:rFonts w:ascii="Times New Roman" w:hAnsi="Times New Roman" w:cs="Times New Roman"/>
          <w:i/>
          <w:iCs/>
          <w:szCs w:val="20"/>
        </w:rPr>
        <w:t>”</w:t>
      </w:r>
      <w:r w:rsidRPr="00665258">
        <w:rPr>
          <w:rFonts w:ascii="Times New Roman" w:hAnsi="Times New Roman" w:cs="Times New Roman"/>
          <w:szCs w:val="20"/>
        </w:rPr>
        <w:t xml:space="preserve"> as petitioning António Guterres, United Nations Secretary-General (UNSG) for ruling BigTech out of the Internet Governance Forum in the UNSG’s </w:t>
      </w:r>
      <w:r w:rsidRPr="00665258">
        <w:rPr>
          <w:rFonts w:ascii="Times New Roman" w:hAnsi="Times New Roman" w:cs="Times New Roman"/>
          <w:i/>
          <w:iCs/>
          <w:szCs w:val="20"/>
        </w:rPr>
        <w:t>Roadmap for Digital Cooperation</w:t>
      </w:r>
      <w:r w:rsidRPr="00665258">
        <w:rPr>
          <w:rFonts w:ascii="Times New Roman" w:hAnsi="Times New Roman" w:cs="Times New Roman"/>
          <w:szCs w:val="20"/>
        </w:rPr>
        <w:t xml:space="preserve">. </w:t>
      </w:r>
      <w:r w:rsidRPr="00665258">
        <w:rPr>
          <w:rFonts w:ascii="Times New Roman" w:hAnsi="Times New Roman" w:cs="Times New Roman"/>
          <w:color w:val="19486A"/>
          <w:szCs w:val="20"/>
        </w:rPr>
        <w:t xml:space="preserve">(See also: </w:t>
      </w:r>
      <w:r w:rsidRPr="00665258">
        <w:rPr>
          <w:rFonts w:ascii="Times New Roman" w:hAnsi="Times New Roman" w:cs="Times New Roman"/>
          <w:i/>
          <w:iCs/>
          <w:color w:val="19486A"/>
          <w:szCs w:val="20"/>
        </w:rPr>
        <w:t>Target 17.H</w:t>
      </w:r>
      <w:r w:rsidRPr="00665258">
        <w:rPr>
          <w:rFonts w:ascii="Times New Roman" w:hAnsi="Times New Roman" w:cs="Times New Roman"/>
          <w:color w:val="19486A"/>
          <w:szCs w:val="20"/>
        </w:rPr>
        <w:t>)</w:t>
      </w:r>
    </w:p>
    <w:p w14:paraId="00B764DB" w14:textId="77777777" w:rsidR="003571C5" w:rsidRPr="00665258" w:rsidRDefault="003571C5" w:rsidP="003571C5">
      <w:pPr>
        <w:widowControl/>
        <w:shd w:val="clear" w:color="auto" w:fill="FFFFFF"/>
        <w:wordWrap/>
        <w:autoSpaceDE/>
        <w:autoSpaceDN/>
        <w:spacing w:after="0" w:line="276" w:lineRule="auto"/>
        <w:rPr>
          <w:rFonts w:ascii="Times New Roman" w:eastAsia="굴림" w:hAnsi="Times New Roman" w:cs="Times New Roman"/>
          <w:b/>
          <w:bCs/>
          <w:color w:val="000000"/>
          <w:kern w:val="0"/>
          <w:szCs w:val="20"/>
        </w:rPr>
      </w:pPr>
    </w:p>
    <w:p w14:paraId="16A4D18B" w14:textId="77777777" w:rsidR="003571C5" w:rsidRPr="00665258" w:rsidRDefault="003571C5" w:rsidP="003571C5">
      <w:pPr>
        <w:wordWrap/>
        <w:spacing w:after="0" w:line="276" w:lineRule="auto"/>
        <w:rPr>
          <w:rFonts w:ascii="Times New Roman" w:hAnsi="Times New Roman" w:cs="Times New Roman"/>
          <w:b/>
          <w:bCs/>
          <w:color w:val="DD1367"/>
          <w:szCs w:val="20"/>
          <w:shd w:val="clear" w:color="auto" w:fill="FFFFFF"/>
        </w:rPr>
      </w:pPr>
      <w:r w:rsidRPr="00665258">
        <w:rPr>
          <w:rFonts w:ascii="Times New Roman" w:hAnsi="Times New Roman" w:cs="Times New Roman"/>
          <w:b/>
          <w:bCs/>
          <w:color w:val="DD1367"/>
          <w:szCs w:val="20"/>
          <w:shd w:val="clear" w:color="auto" w:fill="FFFFFF"/>
        </w:rPr>
        <w:t>SDG 10. Reduced Inequalities</w:t>
      </w:r>
    </w:p>
    <w:p w14:paraId="4C078CE0" w14:textId="77777777" w:rsidR="003571C5" w:rsidRPr="00665258" w:rsidRDefault="003571C5" w:rsidP="003571C5">
      <w:pPr>
        <w:wordWrap/>
        <w:spacing w:after="0" w:line="276" w:lineRule="auto"/>
        <w:rPr>
          <w:rFonts w:ascii="Times New Roman" w:hAnsi="Times New Roman" w:cs="Times New Roman"/>
          <w:b/>
          <w:bCs/>
          <w:color w:val="000000"/>
          <w:szCs w:val="20"/>
          <w:shd w:val="clear" w:color="auto" w:fill="FFFFFF"/>
        </w:rPr>
      </w:pPr>
    </w:p>
    <w:p w14:paraId="58B44860" w14:textId="5650A9EC" w:rsidR="003571C5" w:rsidRPr="00665258" w:rsidRDefault="003571C5" w:rsidP="003571C5">
      <w:pPr>
        <w:widowControl/>
        <w:shd w:val="clear" w:color="auto" w:fill="FFFFFF"/>
        <w:wordWrap/>
        <w:autoSpaceDE/>
        <w:autoSpaceDN/>
        <w:spacing w:after="0" w:line="276" w:lineRule="auto"/>
        <w:rPr>
          <w:rFonts w:ascii="Times New Roman" w:hAnsi="Times New Roman" w:cs="Times New Roman"/>
          <w:szCs w:val="20"/>
        </w:rPr>
      </w:pPr>
      <w:r w:rsidRPr="009E492A">
        <w:rPr>
          <w:rFonts w:ascii="Times New Roman" w:hAnsi="Times New Roman" w:cs="Times New Roman"/>
          <w:b/>
          <w:bCs/>
          <w:i/>
          <w:iCs/>
          <w:color w:val="DD1367"/>
          <w:szCs w:val="20"/>
          <w:shd w:val="clear" w:color="auto" w:fill="FFFFFF"/>
        </w:rPr>
        <w:t>Target 10.3. Ensure Equal Opportunities and End Discrimination.</w:t>
      </w:r>
      <w:r w:rsidRPr="00665258">
        <w:rPr>
          <w:rFonts w:ascii="Times New Roman" w:hAnsi="Times New Roman" w:cs="Times New Roman"/>
          <w:i/>
          <w:iCs/>
          <w:color w:val="000000"/>
          <w:szCs w:val="20"/>
          <w:shd w:val="clear" w:color="auto" w:fill="FFFFFF"/>
        </w:rPr>
        <w:t xml:space="preserve">  </w:t>
      </w:r>
      <w:r w:rsidRPr="00665258">
        <w:rPr>
          <w:rFonts w:ascii="Times New Roman" w:hAnsi="Times New Roman" w:cs="Times New Roman"/>
          <w:szCs w:val="20"/>
        </w:rPr>
        <w:t xml:space="preserve">In 2019, we contributed the written statement </w:t>
      </w:r>
      <w:r w:rsidRPr="00665258">
        <w:rPr>
          <w:rFonts w:ascii="Times New Roman" w:hAnsi="Times New Roman" w:cs="Times New Roman"/>
          <w:i/>
          <w:iCs/>
          <w:szCs w:val="20"/>
        </w:rPr>
        <w:t xml:space="preserve">“The Time to Kill a Chaebol: Let Us Move beyond Corporatocracy </w:t>
      </w:r>
      <w:r w:rsidRPr="00665258">
        <w:rPr>
          <w:rFonts w:ascii="Times New Roman" w:hAnsi="Times New Roman" w:cs="Times New Roman"/>
          <w:szCs w:val="20"/>
        </w:rPr>
        <w:t xml:space="preserve">(26 April 2019; URL: </w:t>
      </w:r>
      <w:hyperlink r:id="rId12" w:history="1">
        <w:r w:rsidRPr="00665258">
          <w:rPr>
            <w:rStyle w:val="a7"/>
            <w:rFonts w:ascii="Times New Roman" w:hAnsi="Times New Roman" w:cs="Times New Roman"/>
            <w:szCs w:val="20"/>
          </w:rPr>
          <w:t>http://ccej.or.kr/53109</w:t>
        </w:r>
      </w:hyperlink>
      <w:r w:rsidRPr="00665258">
        <w:rPr>
          <w:rFonts w:ascii="Times New Roman" w:hAnsi="Times New Roman" w:cs="Times New Roman"/>
          <w:szCs w:val="20"/>
        </w:rPr>
        <w:t>)</w:t>
      </w:r>
      <w:r w:rsidRPr="00665258">
        <w:rPr>
          <w:rFonts w:ascii="Times New Roman" w:hAnsi="Times New Roman" w:cs="Times New Roman"/>
          <w:i/>
          <w:iCs/>
          <w:szCs w:val="20"/>
        </w:rPr>
        <w:t>”</w:t>
      </w:r>
      <w:r w:rsidRPr="00665258">
        <w:rPr>
          <w:rFonts w:ascii="Times New Roman" w:hAnsi="Times New Roman" w:cs="Times New Roman"/>
          <w:szCs w:val="20"/>
        </w:rPr>
        <w:t xml:space="preserve"> to ECOSOC</w:t>
      </w:r>
      <w:r w:rsidR="00CA68C2">
        <w:rPr>
          <w:rFonts w:ascii="Times New Roman" w:hAnsi="Times New Roman" w:cs="Times New Roman"/>
          <w:szCs w:val="20"/>
        </w:rPr>
        <w:t xml:space="preserve"> </w:t>
      </w:r>
      <w:r w:rsidRPr="00665258">
        <w:rPr>
          <w:rFonts w:ascii="Times New Roman" w:hAnsi="Times New Roman" w:cs="Times New Roman"/>
          <w:szCs w:val="20"/>
        </w:rPr>
        <w:t xml:space="preserve">for the High-Level Political Forum on Sustainable Development (HLPF) and the High-Level Segment (HLS) regarding the theme “Empowering people and ensuring inclusiveness and equality” from 9 July – 18 July 2019. </w:t>
      </w:r>
      <w:r w:rsidRPr="00665258">
        <w:rPr>
          <w:rFonts w:ascii="Times New Roman" w:hAnsi="Times New Roman" w:cs="Times New Roman"/>
          <w:color w:val="19486A"/>
          <w:szCs w:val="20"/>
        </w:rPr>
        <w:t xml:space="preserve">(See also: </w:t>
      </w:r>
      <w:r w:rsidRPr="00665258">
        <w:rPr>
          <w:rFonts w:ascii="Times New Roman" w:hAnsi="Times New Roman" w:cs="Times New Roman"/>
          <w:i/>
          <w:iCs/>
          <w:color w:val="19486A"/>
          <w:szCs w:val="20"/>
        </w:rPr>
        <w:t>Target 17.F</w:t>
      </w:r>
      <w:r w:rsidRPr="00665258">
        <w:rPr>
          <w:rFonts w:ascii="Times New Roman" w:hAnsi="Times New Roman" w:cs="Times New Roman"/>
          <w:color w:val="19486A"/>
          <w:szCs w:val="20"/>
        </w:rPr>
        <w:t>)</w:t>
      </w:r>
    </w:p>
    <w:p w14:paraId="174968B0" w14:textId="77777777" w:rsidR="003571C5" w:rsidRPr="00665258" w:rsidRDefault="003571C5" w:rsidP="003571C5">
      <w:pPr>
        <w:widowControl/>
        <w:shd w:val="clear" w:color="auto" w:fill="FFFFFF"/>
        <w:wordWrap/>
        <w:autoSpaceDE/>
        <w:autoSpaceDN/>
        <w:spacing w:after="0" w:line="276" w:lineRule="auto"/>
        <w:rPr>
          <w:rFonts w:ascii="Times New Roman" w:eastAsia="굴림" w:hAnsi="Times New Roman" w:cs="Times New Roman"/>
          <w:b/>
          <w:bCs/>
          <w:color w:val="000000"/>
          <w:kern w:val="0"/>
          <w:szCs w:val="20"/>
        </w:rPr>
      </w:pPr>
    </w:p>
    <w:p w14:paraId="7641EB4C" w14:textId="6F80C547" w:rsidR="003571C5" w:rsidRPr="00665258" w:rsidRDefault="00E7654F" w:rsidP="003571C5">
      <w:pPr>
        <w:widowControl/>
        <w:shd w:val="clear" w:color="auto" w:fill="FFFFFF"/>
        <w:wordWrap/>
        <w:autoSpaceDE/>
        <w:autoSpaceDN/>
        <w:spacing w:after="0" w:line="276" w:lineRule="auto"/>
        <w:rPr>
          <w:rFonts w:ascii="Times New Roman" w:eastAsia="굴림" w:hAnsi="Times New Roman" w:cs="Times New Roman"/>
          <w:b/>
          <w:bCs/>
          <w:color w:val="00689D"/>
          <w:kern w:val="0"/>
          <w:szCs w:val="20"/>
        </w:rPr>
      </w:pPr>
      <w:r>
        <w:rPr>
          <w:rFonts w:ascii="Times New Roman" w:eastAsia="굴림" w:hAnsi="Times New Roman" w:cs="Times New Roman" w:hint="eastAsia"/>
          <w:b/>
          <w:bCs/>
          <w:color w:val="00689D"/>
          <w:kern w:val="0"/>
          <w:szCs w:val="20"/>
        </w:rPr>
        <w:t>SDG</w:t>
      </w:r>
      <w:r>
        <w:rPr>
          <w:rFonts w:ascii="Times New Roman" w:eastAsia="굴림" w:hAnsi="Times New Roman" w:cs="Times New Roman"/>
          <w:b/>
          <w:bCs/>
          <w:color w:val="00689D"/>
          <w:kern w:val="0"/>
          <w:szCs w:val="20"/>
        </w:rPr>
        <w:t xml:space="preserve"> </w:t>
      </w:r>
      <w:r w:rsidR="003571C5" w:rsidRPr="00665258">
        <w:rPr>
          <w:rFonts w:ascii="Times New Roman" w:eastAsia="굴림" w:hAnsi="Times New Roman" w:cs="Times New Roman"/>
          <w:b/>
          <w:bCs/>
          <w:color w:val="00689D"/>
          <w:kern w:val="0"/>
          <w:szCs w:val="20"/>
        </w:rPr>
        <w:t>16. Peace and Justice and Strong Institutions</w:t>
      </w:r>
    </w:p>
    <w:p w14:paraId="59ECA7C3" w14:textId="77777777" w:rsidR="003571C5" w:rsidRPr="00665258" w:rsidRDefault="003571C5" w:rsidP="003571C5">
      <w:pPr>
        <w:widowControl/>
        <w:shd w:val="clear" w:color="auto" w:fill="FFFFFF"/>
        <w:wordWrap/>
        <w:autoSpaceDE/>
        <w:autoSpaceDN/>
        <w:spacing w:after="0" w:line="276" w:lineRule="auto"/>
        <w:rPr>
          <w:rFonts w:ascii="Times New Roman" w:eastAsia="굴림" w:hAnsi="Times New Roman" w:cs="Times New Roman"/>
          <w:b/>
          <w:bCs/>
          <w:color w:val="000000"/>
          <w:kern w:val="0"/>
          <w:szCs w:val="20"/>
        </w:rPr>
      </w:pPr>
    </w:p>
    <w:p w14:paraId="66ECC612" w14:textId="5A0F89FC" w:rsidR="003571C5" w:rsidRPr="00665258" w:rsidRDefault="003571C5" w:rsidP="003571C5">
      <w:pPr>
        <w:widowControl/>
        <w:shd w:val="clear" w:color="auto" w:fill="FFFFFF"/>
        <w:wordWrap/>
        <w:autoSpaceDE/>
        <w:autoSpaceDN/>
        <w:spacing w:after="0" w:line="276" w:lineRule="auto"/>
        <w:rPr>
          <w:rFonts w:ascii="Times New Roman" w:hAnsi="Times New Roman" w:cs="Times New Roman"/>
          <w:color w:val="000000"/>
          <w:szCs w:val="20"/>
          <w:shd w:val="clear" w:color="auto" w:fill="FFFFFF"/>
        </w:rPr>
      </w:pPr>
      <w:r w:rsidRPr="009E492A">
        <w:rPr>
          <w:rFonts w:ascii="Times New Roman" w:eastAsia="굴림" w:hAnsi="Times New Roman" w:cs="Times New Roman"/>
          <w:b/>
          <w:bCs/>
          <w:i/>
          <w:iCs/>
          <w:color w:val="00689D"/>
          <w:kern w:val="0"/>
          <w:szCs w:val="20"/>
        </w:rPr>
        <w:t>Target 16.4. Combat Organized Crime and Illicit Financial and Arms Flows.</w:t>
      </w:r>
      <w:r w:rsidRPr="00665258">
        <w:rPr>
          <w:rFonts w:ascii="Times New Roman" w:eastAsia="굴림" w:hAnsi="Times New Roman" w:cs="Times New Roman"/>
          <w:color w:val="000000"/>
          <w:kern w:val="0"/>
          <w:szCs w:val="20"/>
        </w:rPr>
        <w:t xml:space="preserve">  In 2019, r</w:t>
      </w:r>
      <w:r w:rsidRPr="00665258">
        <w:rPr>
          <w:rFonts w:ascii="Times New Roman" w:hAnsi="Times New Roman" w:cs="Times New Roman"/>
          <w:szCs w:val="20"/>
        </w:rPr>
        <w:t xml:space="preserve">ight after </w:t>
      </w:r>
      <w:r w:rsidR="00356F8E">
        <w:rPr>
          <w:rFonts w:ascii="Times New Roman" w:hAnsi="Times New Roman" w:cs="Times New Roman" w:hint="eastAsia"/>
          <w:szCs w:val="20"/>
        </w:rPr>
        <w:t>North</w:t>
      </w:r>
      <w:r w:rsidR="00356F8E">
        <w:rPr>
          <w:rFonts w:ascii="Times New Roman" w:hAnsi="Times New Roman" w:cs="Times New Roman"/>
          <w:szCs w:val="20"/>
        </w:rPr>
        <w:t xml:space="preserve"> </w:t>
      </w:r>
      <w:r w:rsidR="00356F8E">
        <w:rPr>
          <w:rFonts w:ascii="Times New Roman" w:hAnsi="Times New Roman" w:cs="Times New Roman" w:hint="eastAsia"/>
          <w:szCs w:val="20"/>
        </w:rPr>
        <w:t>Korea</w:t>
      </w:r>
      <w:r w:rsidR="00356F8E">
        <w:rPr>
          <w:rFonts w:ascii="Times New Roman" w:hAnsi="Times New Roman" w:cs="Times New Roman"/>
          <w:szCs w:val="20"/>
        </w:rPr>
        <w:t xml:space="preserve"> </w:t>
      </w:r>
      <w:r w:rsidRPr="00665258">
        <w:rPr>
          <w:rFonts w:ascii="Times New Roman" w:hAnsi="Times New Roman" w:cs="Times New Roman"/>
          <w:szCs w:val="20"/>
        </w:rPr>
        <w:t xml:space="preserve">suspended the negotiations to build a peace regime on the Korean Peninsula on 15 March, we together with fifty-five organizations of Korean civil society jointly sent the open letter </w:t>
      </w:r>
      <w:r w:rsidRPr="00665258">
        <w:rPr>
          <w:rFonts w:ascii="Times New Roman" w:hAnsi="Times New Roman" w:cs="Times New Roman"/>
          <w:i/>
          <w:iCs/>
          <w:szCs w:val="20"/>
        </w:rPr>
        <w:t>“The Peace Process on the Korean Peninsula Must Go On”</w:t>
      </w:r>
      <w:r w:rsidRPr="00665258">
        <w:rPr>
          <w:rFonts w:ascii="Times New Roman" w:hAnsi="Times New Roman" w:cs="Times New Roman"/>
          <w:szCs w:val="20"/>
        </w:rPr>
        <w:t xml:space="preserve"> to François Delattre (ex-Ambassador of France to UN), President of the Security Council (UNSC), holding a press conference (18 March 2019; URL: </w:t>
      </w:r>
      <w:hyperlink r:id="rId13" w:history="1">
        <w:r w:rsidRPr="00665258">
          <w:rPr>
            <w:rStyle w:val="a7"/>
            <w:rFonts w:ascii="Times New Roman" w:hAnsi="Times New Roman" w:cs="Times New Roman"/>
            <w:szCs w:val="20"/>
          </w:rPr>
          <w:t>http://ccej.or.kr/58099</w:t>
        </w:r>
      </w:hyperlink>
      <w:r w:rsidRPr="00665258">
        <w:rPr>
          <w:rFonts w:ascii="Times New Roman" w:hAnsi="Times New Roman" w:cs="Times New Roman"/>
          <w:szCs w:val="20"/>
        </w:rPr>
        <w:t>) to (</w:t>
      </w:r>
      <w:r w:rsidR="0014613A">
        <w:rPr>
          <w:rFonts w:ascii="Times New Roman" w:hAnsi="Times New Roman" w:cs="Times New Roman"/>
          <w:szCs w:val="20"/>
        </w:rPr>
        <w:t>1</w:t>
      </w:r>
      <w:r w:rsidRPr="00665258">
        <w:rPr>
          <w:rFonts w:ascii="Times New Roman" w:hAnsi="Times New Roman" w:cs="Times New Roman"/>
          <w:szCs w:val="20"/>
        </w:rPr>
        <w:t>) resume the peaceful dialogue between DPRK and the United States of America (USA), (</w:t>
      </w:r>
      <w:r w:rsidR="0014613A">
        <w:rPr>
          <w:rFonts w:ascii="Times New Roman" w:hAnsi="Times New Roman" w:cs="Times New Roman"/>
          <w:szCs w:val="20"/>
        </w:rPr>
        <w:t>2</w:t>
      </w:r>
      <w:r w:rsidRPr="00665258">
        <w:rPr>
          <w:rFonts w:ascii="Times New Roman" w:hAnsi="Times New Roman" w:cs="Times New Roman"/>
          <w:szCs w:val="20"/>
        </w:rPr>
        <w:t xml:space="preserve">) lift all the UNSC’s sanctions against humanitarian support to </w:t>
      </w:r>
      <w:r w:rsidR="00356F8E">
        <w:rPr>
          <w:rFonts w:ascii="Times New Roman" w:hAnsi="Times New Roman" w:cs="Times New Roman" w:hint="eastAsia"/>
          <w:szCs w:val="20"/>
        </w:rPr>
        <w:t>North</w:t>
      </w:r>
      <w:r w:rsidR="00356F8E">
        <w:rPr>
          <w:rFonts w:ascii="Times New Roman" w:hAnsi="Times New Roman" w:cs="Times New Roman"/>
          <w:szCs w:val="20"/>
        </w:rPr>
        <w:t xml:space="preserve"> </w:t>
      </w:r>
      <w:r w:rsidR="00356F8E">
        <w:rPr>
          <w:rFonts w:ascii="Times New Roman" w:hAnsi="Times New Roman" w:cs="Times New Roman" w:hint="eastAsia"/>
          <w:szCs w:val="20"/>
        </w:rPr>
        <w:t>Korea</w:t>
      </w:r>
      <w:r w:rsidRPr="00665258">
        <w:rPr>
          <w:rFonts w:ascii="Times New Roman" w:hAnsi="Times New Roman" w:cs="Times New Roman"/>
          <w:szCs w:val="20"/>
        </w:rPr>
        <w:t>, and (</w:t>
      </w:r>
      <w:r w:rsidR="0014613A">
        <w:rPr>
          <w:rFonts w:ascii="Times New Roman" w:hAnsi="Times New Roman" w:cs="Times New Roman"/>
          <w:szCs w:val="20"/>
        </w:rPr>
        <w:t>3</w:t>
      </w:r>
      <w:r w:rsidRPr="00665258">
        <w:rPr>
          <w:rFonts w:ascii="Times New Roman" w:hAnsi="Times New Roman" w:cs="Times New Roman"/>
          <w:szCs w:val="20"/>
        </w:rPr>
        <w:t xml:space="preserve">) observe the denuclearization of the Korean Peninsula as a peace-building process. </w:t>
      </w:r>
      <w:r w:rsidRPr="00665258">
        <w:rPr>
          <w:rFonts w:ascii="Times New Roman" w:hAnsi="Times New Roman" w:cs="Times New Roman"/>
          <w:color w:val="000000"/>
          <w:szCs w:val="20"/>
          <w:shd w:val="clear" w:color="auto" w:fill="FFFFFF"/>
        </w:rPr>
        <w:t xml:space="preserve">In 2021, we remarked on USA and Russian Federation effectuated the </w:t>
      </w:r>
      <w:r w:rsidRPr="00665258">
        <w:rPr>
          <w:rFonts w:ascii="Times New Roman" w:hAnsi="Times New Roman" w:cs="Times New Roman"/>
          <w:i/>
          <w:iCs/>
          <w:color w:val="000000"/>
          <w:szCs w:val="20"/>
          <w:shd w:val="clear" w:color="auto" w:fill="FFFFFF"/>
        </w:rPr>
        <w:t>New Strategic Arms Reduction Treaty</w:t>
      </w:r>
      <w:r w:rsidRPr="00665258">
        <w:rPr>
          <w:rFonts w:ascii="Times New Roman" w:hAnsi="Times New Roman" w:cs="Times New Roman"/>
          <w:color w:val="000000"/>
          <w:szCs w:val="20"/>
          <w:shd w:val="clear" w:color="auto" w:fill="FFFFFF"/>
        </w:rPr>
        <w:t xml:space="preserve"> (New START), commenting that </w:t>
      </w:r>
      <w:r w:rsidRPr="00665258">
        <w:rPr>
          <w:rFonts w:ascii="Times New Roman" w:hAnsi="Times New Roman" w:cs="Times New Roman"/>
          <w:i/>
          <w:iCs/>
          <w:color w:val="000000"/>
          <w:szCs w:val="20"/>
          <w:shd w:val="clear" w:color="auto" w:fill="FFFFFF"/>
        </w:rPr>
        <w:t xml:space="preserve">“Welcome the New START bet. US &amp; RU </w:t>
      </w:r>
      <w:r w:rsidRPr="00665258">
        <w:rPr>
          <w:rFonts w:ascii="Times New Roman" w:hAnsi="Times New Roman" w:cs="Times New Roman"/>
          <w:color w:val="000000"/>
          <w:szCs w:val="20"/>
          <w:shd w:val="clear" w:color="auto" w:fill="FFFFFF"/>
        </w:rPr>
        <w:t xml:space="preserve">(4 February 2021; URL: </w:t>
      </w:r>
      <w:hyperlink r:id="rId14" w:history="1">
        <w:r w:rsidRPr="00665258">
          <w:rPr>
            <w:rStyle w:val="a7"/>
            <w:rFonts w:ascii="Times New Roman" w:hAnsi="Times New Roman" w:cs="Times New Roman"/>
            <w:szCs w:val="20"/>
            <w:shd w:val="clear" w:color="auto" w:fill="FFFFFF"/>
          </w:rPr>
          <w:t>http://ccej.or.kr/67134</w:t>
        </w:r>
      </w:hyperlink>
      <w:r w:rsidRPr="00665258">
        <w:rPr>
          <w:rFonts w:ascii="Times New Roman" w:hAnsi="Times New Roman" w:cs="Times New Roman"/>
          <w:color w:val="000000"/>
          <w:szCs w:val="20"/>
          <w:shd w:val="clear" w:color="auto" w:fill="FFFFFF"/>
        </w:rPr>
        <w:t>)</w:t>
      </w:r>
      <w:r w:rsidRPr="00665258">
        <w:rPr>
          <w:rFonts w:ascii="Times New Roman" w:hAnsi="Times New Roman" w:cs="Times New Roman"/>
          <w:i/>
          <w:iCs/>
          <w:color w:val="000000"/>
          <w:szCs w:val="20"/>
          <w:shd w:val="clear" w:color="auto" w:fill="FFFFFF"/>
        </w:rPr>
        <w:t>”</w:t>
      </w:r>
      <w:r w:rsidRPr="00665258">
        <w:rPr>
          <w:rFonts w:ascii="Times New Roman" w:hAnsi="Times New Roman" w:cs="Times New Roman"/>
          <w:color w:val="000000"/>
          <w:szCs w:val="20"/>
          <w:shd w:val="clear" w:color="auto" w:fill="FFFFFF"/>
        </w:rPr>
        <w:t xml:space="preserve"> and urging the nuclear weapon states to join in the </w:t>
      </w:r>
      <w:r w:rsidRPr="00665258">
        <w:rPr>
          <w:rFonts w:ascii="Times New Roman" w:hAnsi="Times New Roman" w:cs="Times New Roman"/>
          <w:i/>
          <w:iCs/>
          <w:color w:val="000000"/>
          <w:szCs w:val="20"/>
          <w:shd w:val="clear" w:color="auto" w:fill="FFFFFF"/>
        </w:rPr>
        <w:t>Treaty on the Prohibition of Nuclear Weapons</w:t>
      </w:r>
      <w:r w:rsidRPr="00665258">
        <w:rPr>
          <w:rFonts w:ascii="Times New Roman" w:hAnsi="Times New Roman" w:cs="Times New Roman"/>
          <w:color w:val="000000"/>
          <w:szCs w:val="20"/>
          <w:shd w:val="clear" w:color="auto" w:fill="FFFFFF"/>
        </w:rPr>
        <w:t xml:space="preserve"> as well. </w:t>
      </w:r>
      <w:r w:rsidRPr="00665258">
        <w:rPr>
          <w:rFonts w:ascii="Times New Roman" w:hAnsi="Times New Roman" w:cs="Times New Roman"/>
          <w:color w:val="19486A"/>
          <w:szCs w:val="20"/>
          <w:shd w:val="clear" w:color="auto" w:fill="FFFFFF"/>
        </w:rPr>
        <w:t xml:space="preserve">(See also: </w:t>
      </w:r>
      <w:r w:rsidRPr="00665258">
        <w:rPr>
          <w:rFonts w:ascii="Times New Roman" w:hAnsi="Times New Roman" w:cs="Times New Roman"/>
          <w:i/>
          <w:iCs/>
          <w:color w:val="19486A"/>
          <w:szCs w:val="20"/>
          <w:shd w:val="clear" w:color="auto" w:fill="FFFFFF"/>
        </w:rPr>
        <w:t>Target 17.H</w:t>
      </w:r>
      <w:r w:rsidRPr="00665258">
        <w:rPr>
          <w:rFonts w:ascii="Times New Roman" w:hAnsi="Times New Roman" w:cs="Times New Roman"/>
          <w:color w:val="19486A"/>
          <w:szCs w:val="20"/>
          <w:shd w:val="clear" w:color="auto" w:fill="FFFFFF"/>
        </w:rPr>
        <w:t>)</w:t>
      </w:r>
    </w:p>
    <w:p w14:paraId="24777F66" w14:textId="77777777" w:rsidR="003571C5" w:rsidRPr="00665258" w:rsidRDefault="003571C5" w:rsidP="003571C5">
      <w:pPr>
        <w:wordWrap/>
        <w:spacing w:after="0" w:line="276" w:lineRule="auto"/>
        <w:rPr>
          <w:rFonts w:ascii="Times New Roman" w:hAnsi="Times New Roman" w:cs="Times New Roman"/>
          <w:b/>
          <w:bCs/>
          <w:szCs w:val="20"/>
        </w:rPr>
      </w:pPr>
    </w:p>
    <w:p w14:paraId="175F4440" w14:textId="6C1A426F" w:rsidR="003571C5" w:rsidRPr="00665258" w:rsidRDefault="00E7654F" w:rsidP="003571C5">
      <w:pPr>
        <w:widowControl/>
        <w:shd w:val="clear" w:color="auto" w:fill="FFFFFF"/>
        <w:wordWrap/>
        <w:autoSpaceDE/>
        <w:autoSpaceDN/>
        <w:spacing w:after="0" w:line="276" w:lineRule="auto"/>
        <w:rPr>
          <w:rFonts w:ascii="Times New Roman" w:eastAsia="굴림" w:hAnsi="Times New Roman" w:cs="Times New Roman"/>
          <w:b/>
          <w:bCs/>
          <w:color w:val="19486A"/>
          <w:kern w:val="0"/>
          <w:szCs w:val="20"/>
        </w:rPr>
      </w:pPr>
      <w:r>
        <w:rPr>
          <w:rFonts w:ascii="Times New Roman" w:eastAsia="굴림" w:hAnsi="Times New Roman" w:cs="Times New Roman" w:hint="eastAsia"/>
          <w:b/>
          <w:bCs/>
          <w:color w:val="19486A"/>
          <w:kern w:val="0"/>
          <w:szCs w:val="20"/>
        </w:rPr>
        <w:t>SDG</w:t>
      </w:r>
      <w:r>
        <w:rPr>
          <w:rFonts w:ascii="Times New Roman" w:eastAsia="굴림" w:hAnsi="Times New Roman" w:cs="Times New Roman"/>
          <w:b/>
          <w:bCs/>
          <w:color w:val="19486A"/>
          <w:kern w:val="0"/>
          <w:szCs w:val="20"/>
        </w:rPr>
        <w:t xml:space="preserve"> </w:t>
      </w:r>
      <w:r w:rsidR="003571C5" w:rsidRPr="00665258">
        <w:rPr>
          <w:rFonts w:ascii="Times New Roman" w:eastAsia="굴림" w:hAnsi="Times New Roman" w:cs="Times New Roman"/>
          <w:b/>
          <w:bCs/>
          <w:color w:val="19486A"/>
          <w:kern w:val="0"/>
          <w:szCs w:val="20"/>
        </w:rPr>
        <w:t>17. Partnerships for the Goals</w:t>
      </w:r>
    </w:p>
    <w:p w14:paraId="3CC9F6B5" w14:textId="77777777" w:rsidR="003571C5" w:rsidRPr="00665258" w:rsidRDefault="003571C5" w:rsidP="003571C5">
      <w:pPr>
        <w:wordWrap/>
        <w:spacing w:after="0" w:line="276" w:lineRule="auto"/>
        <w:rPr>
          <w:rFonts w:ascii="Times New Roman" w:hAnsi="Times New Roman" w:cs="Times New Roman"/>
          <w:b/>
          <w:bCs/>
          <w:szCs w:val="20"/>
        </w:rPr>
      </w:pPr>
    </w:p>
    <w:p w14:paraId="2B0A6515" w14:textId="77777777" w:rsidR="003571C5" w:rsidRPr="00665258" w:rsidRDefault="003571C5" w:rsidP="003571C5">
      <w:pPr>
        <w:wordWrap/>
        <w:spacing w:after="0" w:line="276" w:lineRule="auto"/>
        <w:rPr>
          <w:rFonts w:ascii="Times New Roman" w:hAnsi="Times New Roman" w:cs="Times New Roman"/>
          <w:szCs w:val="20"/>
        </w:rPr>
      </w:pPr>
      <w:r w:rsidRPr="009E492A">
        <w:rPr>
          <w:rFonts w:ascii="Times New Roman" w:hAnsi="Times New Roman" w:cs="Times New Roman"/>
          <w:b/>
          <w:bCs/>
          <w:i/>
          <w:iCs/>
          <w:color w:val="19486A"/>
          <w:szCs w:val="20"/>
        </w:rPr>
        <w:t>Target 17.E. Enhance Policy Coherence for Sustainable Development</w:t>
      </w:r>
      <w:r w:rsidRPr="009E492A">
        <w:rPr>
          <w:rFonts w:ascii="Times New Roman" w:hAnsi="Times New Roman" w:cs="Times New Roman"/>
          <w:b/>
          <w:bCs/>
          <w:color w:val="19486A"/>
          <w:szCs w:val="20"/>
        </w:rPr>
        <w:t>.</w:t>
      </w:r>
      <w:r w:rsidRPr="00665258">
        <w:rPr>
          <w:rFonts w:ascii="Times New Roman" w:hAnsi="Times New Roman" w:cs="Times New Roman"/>
          <w:szCs w:val="20"/>
        </w:rPr>
        <w:t xml:space="preserve">  In 2020, we contributed the written statement </w:t>
      </w:r>
      <w:r w:rsidRPr="00665258">
        <w:rPr>
          <w:rFonts w:ascii="Times New Roman" w:hAnsi="Times New Roman" w:cs="Times New Roman"/>
          <w:i/>
          <w:iCs/>
          <w:szCs w:val="20"/>
        </w:rPr>
        <w:t>“A New Vision for the Future in Our Society</w:t>
      </w:r>
      <w:r w:rsidRPr="00665258">
        <w:rPr>
          <w:rFonts w:ascii="Times New Roman" w:hAnsi="Times New Roman" w:cs="Times New Roman"/>
          <w:szCs w:val="20"/>
        </w:rPr>
        <w:t xml:space="preserve"> </w:t>
      </w:r>
      <w:r w:rsidRPr="00665258">
        <w:rPr>
          <w:rFonts w:ascii="Times New Roman" w:hAnsi="Times New Roman" w:cs="Times New Roman"/>
          <w:color w:val="000000"/>
          <w:szCs w:val="20"/>
          <w:shd w:val="clear" w:color="auto" w:fill="FFFFFF"/>
        </w:rPr>
        <w:t>(E/2020/NGO/1, No. 31)</w:t>
      </w:r>
      <w:r w:rsidRPr="00665258">
        <w:rPr>
          <w:rFonts w:ascii="Times New Roman" w:hAnsi="Times New Roman" w:cs="Times New Roman"/>
          <w:i/>
          <w:iCs/>
          <w:color w:val="000000"/>
          <w:szCs w:val="20"/>
          <w:shd w:val="clear" w:color="auto" w:fill="FFFFFF"/>
        </w:rPr>
        <w:t>”</w:t>
      </w:r>
      <w:r w:rsidRPr="00665258">
        <w:rPr>
          <w:rFonts w:ascii="Times New Roman" w:hAnsi="Times New Roman" w:cs="Times New Roman"/>
          <w:szCs w:val="20"/>
        </w:rPr>
        <w:t xml:space="preserve"> and the oral statement </w:t>
      </w:r>
      <w:r w:rsidRPr="00665258">
        <w:rPr>
          <w:rFonts w:ascii="Times New Roman" w:hAnsi="Times New Roman" w:cs="Times New Roman"/>
          <w:i/>
          <w:iCs/>
          <w:szCs w:val="20"/>
        </w:rPr>
        <w:t xml:space="preserve">“Stop it!—the Methods of an Infodemic </w:t>
      </w:r>
      <w:r w:rsidRPr="00665258">
        <w:rPr>
          <w:rFonts w:ascii="Times New Roman" w:hAnsi="Times New Roman" w:cs="Times New Roman"/>
          <w:szCs w:val="20"/>
        </w:rPr>
        <w:t xml:space="preserve">(27 April 2020; URL: </w:t>
      </w:r>
      <w:hyperlink r:id="rId15" w:history="1">
        <w:r w:rsidRPr="00665258">
          <w:rPr>
            <w:rStyle w:val="a7"/>
            <w:rFonts w:ascii="Times New Roman" w:hAnsi="Times New Roman" w:cs="Times New Roman"/>
            <w:szCs w:val="20"/>
          </w:rPr>
          <w:t>http://ccej.or.kr/61114</w:t>
        </w:r>
      </w:hyperlink>
      <w:r w:rsidRPr="00665258">
        <w:rPr>
          <w:rFonts w:ascii="Times New Roman" w:hAnsi="Times New Roman" w:cs="Times New Roman"/>
          <w:szCs w:val="20"/>
        </w:rPr>
        <w:t>)</w:t>
      </w:r>
      <w:r w:rsidRPr="00665258">
        <w:rPr>
          <w:rFonts w:ascii="Times New Roman" w:hAnsi="Times New Roman" w:cs="Times New Roman"/>
          <w:i/>
          <w:iCs/>
          <w:szCs w:val="20"/>
        </w:rPr>
        <w:t>”</w:t>
      </w:r>
      <w:r w:rsidRPr="00665258">
        <w:rPr>
          <w:rFonts w:ascii="Times New Roman" w:hAnsi="Times New Roman" w:cs="Times New Roman"/>
          <w:szCs w:val="20"/>
        </w:rPr>
        <w:t xml:space="preserve"> to ECOSOC for HLPF and HLS regarding the theme “Accelerated action and transformative pathways: realizing the decade of action and delivery for sustainable development” from 7 July – 15 July.</w:t>
      </w:r>
    </w:p>
    <w:p w14:paraId="48D49C9D" w14:textId="77777777" w:rsidR="003571C5" w:rsidRPr="00665258" w:rsidRDefault="003571C5" w:rsidP="003571C5">
      <w:pPr>
        <w:wordWrap/>
        <w:spacing w:after="0" w:line="276" w:lineRule="auto"/>
        <w:rPr>
          <w:rFonts w:ascii="Times New Roman" w:hAnsi="Times New Roman" w:cs="Times New Roman"/>
          <w:sz w:val="28"/>
          <w:szCs w:val="28"/>
        </w:rPr>
      </w:pPr>
    </w:p>
    <w:p w14:paraId="1F88FF8A" w14:textId="77777777" w:rsidR="003571C5" w:rsidRPr="00665258" w:rsidRDefault="003571C5" w:rsidP="00665258">
      <w:pPr>
        <w:pStyle w:val="a5"/>
        <w:numPr>
          <w:ilvl w:val="0"/>
          <w:numId w:val="41"/>
        </w:numPr>
        <w:wordWrap/>
        <w:spacing w:after="0" w:line="276" w:lineRule="auto"/>
        <w:ind w:leftChars="0" w:left="442" w:hanging="442"/>
        <w:outlineLvl w:val="1"/>
        <w:rPr>
          <w:rFonts w:ascii="Arial Black" w:hAnsi="Arial Black" w:cs="Times New Roman"/>
          <w:b/>
          <w:bCs/>
          <w:color w:val="0070C0"/>
          <w:sz w:val="24"/>
          <w:szCs w:val="24"/>
          <w:shd w:val="clear" w:color="auto" w:fill="FFFFFF"/>
        </w:rPr>
      </w:pPr>
      <w:r w:rsidRPr="00665258">
        <w:rPr>
          <w:rFonts w:ascii="Arial Black" w:hAnsi="Arial Black" w:cs="Times New Roman"/>
          <w:b/>
          <w:bCs/>
          <w:color w:val="0070C0"/>
          <w:sz w:val="24"/>
          <w:szCs w:val="24"/>
          <w:shd w:val="clear" w:color="auto" w:fill="FFFFFF"/>
        </w:rPr>
        <w:t>Participation in Meetings of the United Nations</w:t>
      </w:r>
    </w:p>
    <w:p w14:paraId="65C01611" w14:textId="77777777" w:rsidR="003571C5" w:rsidRPr="00665258" w:rsidRDefault="003571C5" w:rsidP="003571C5">
      <w:pPr>
        <w:wordWrap/>
        <w:spacing w:after="0" w:line="276" w:lineRule="auto"/>
        <w:rPr>
          <w:rFonts w:ascii="Times New Roman" w:hAnsi="Times New Roman" w:cs="Times New Roman"/>
          <w:szCs w:val="20"/>
        </w:rPr>
      </w:pPr>
    </w:p>
    <w:p w14:paraId="151B6837" w14:textId="77777777" w:rsidR="003571C5" w:rsidRPr="00665258" w:rsidRDefault="003571C5" w:rsidP="003571C5">
      <w:pPr>
        <w:wordWrap/>
        <w:spacing w:after="0" w:line="276" w:lineRule="auto"/>
        <w:rPr>
          <w:rFonts w:ascii="Times New Roman" w:hAnsi="Times New Roman" w:cs="Times New Roman"/>
          <w:b/>
          <w:bCs/>
          <w:color w:val="DD1367"/>
          <w:szCs w:val="20"/>
          <w:shd w:val="clear" w:color="auto" w:fill="FFFFFF"/>
        </w:rPr>
      </w:pPr>
      <w:r w:rsidRPr="00665258">
        <w:rPr>
          <w:rFonts w:ascii="Times New Roman" w:hAnsi="Times New Roman" w:cs="Times New Roman"/>
          <w:b/>
          <w:bCs/>
          <w:color w:val="DD1367"/>
          <w:szCs w:val="20"/>
          <w:shd w:val="clear" w:color="auto" w:fill="FFFFFF"/>
        </w:rPr>
        <w:t>SDG 10. Reduced Inequalities</w:t>
      </w:r>
    </w:p>
    <w:p w14:paraId="5779B7E2" w14:textId="77777777" w:rsidR="003571C5" w:rsidRPr="00665258" w:rsidRDefault="003571C5" w:rsidP="003571C5">
      <w:pPr>
        <w:wordWrap/>
        <w:spacing w:after="0" w:line="276" w:lineRule="auto"/>
        <w:rPr>
          <w:rFonts w:ascii="Times New Roman" w:hAnsi="Times New Roman" w:cs="Times New Roman"/>
          <w:szCs w:val="20"/>
        </w:rPr>
      </w:pPr>
    </w:p>
    <w:p w14:paraId="739031E4" w14:textId="14395500" w:rsidR="003571C5" w:rsidRPr="00665258" w:rsidRDefault="003571C5" w:rsidP="003571C5">
      <w:pPr>
        <w:wordWrap/>
        <w:spacing w:after="0" w:line="276" w:lineRule="auto"/>
        <w:rPr>
          <w:rFonts w:ascii="Times New Roman" w:hAnsi="Times New Roman" w:cs="Times New Roman"/>
          <w:szCs w:val="20"/>
        </w:rPr>
      </w:pPr>
      <w:r w:rsidRPr="009E492A">
        <w:rPr>
          <w:rFonts w:ascii="Times New Roman" w:hAnsi="Times New Roman" w:cs="Times New Roman"/>
          <w:b/>
          <w:bCs/>
          <w:i/>
          <w:iCs/>
          <w:color w:val="DD1367"/>
          <w:szCs w:val="20"/>
          <w:shd w:val="clear" w:color="auto" w:fill="FFFFFF"/>
        </w:rPr>
        <w:t>Target 10.3. Ensure Equal Opportunities and End Discrimination.</w:t>
      </w:r>
      <w:r w:rsidRPr="00665258">
        <w:rPr>
          <w:rFonts w:ascii="Times New Roman" w:hAnsi="Times New Roman" w:cs="Times New Roman"/>
          <w:i/>
          <w:iCs/>
          <w:color w:val="000000"/>
          <w:szCs w:val="20"/>
          <w:shd w:val="clear" w:color="auto" w:fill="FFFFFF"/>
        </w:rPr>
        <w:t xml:space="preserve">  </w:t>
      </w:r>
      <w:r w:rsidRPr="00665258">
        <w:rPr>
          <w:rFonts w:ascii="Times New Roman" w:hAnsi="Times New Roman" w:cs="Times New Roman"/>
          <w:szCs w:val="20"/>
        </w:rPr>
        <w:t>In 2019,</w:t>
      </w:r>
      <w:r w:rsidRPr="00665258">
        <w:rPr>
          <w:rFonts w:ascii="Times New Roman" w:hAnsi="Times New Roman" w:cs="Times New Roman"/>
          <w:b/>
          <w:bCs/>
          <w:color w:val="000000"/>
          <w:szCs w:val="20"/>
          <w:shd w:val="clear" w:color="auto" w:fill="FFFFFF"/>
        </w:rPr>
        <w:t xml:space="preserve"> </w:t>
      </w:r>
      <w:r w:rsidRPr="00665258">
        <w:rPr>
          <w:rFonts w:ascii="Times New Roman" w:hAnsi="Times New Roman" w:cs="Times New Roman"/>
          <w:szCs w:val="20"/>
        </w:rPr>
        <w:t>we requested a hearing from non-governmental organizations (NGOs) to ECOSOC on 17 June 2019 (E/2019/79); Professor Park, Sangin, a</w:t>
      </w:r>
      <w:r w:rsidR="00040F1C">
        <w:rPr>
          <w:rFonts w:ascii="Times New Roman" w:hAnsi="Times New Roman" w:cs="Times New Roman"/>
          <w:szCs w:val="20"/>
        </w:rPr>
        <w:t>n</w:t>
      </w:r>
      <w:r w:rsidRPr="00665258">
        <w:rPr>
          <w:rFonts w:ascii="Times New Roman" w:hAnsi="Times New Roman" w:cs="Times New Roman"/>
          <w:szCs w:val="20"/>
        </w:rPr>
        <w:t xml:space="preserve"> NGO Representative of CCEJ </w:t>
      </w:r>
      <w:r w:rsidRPr="00665258">
        <w:rPr>
          <w:rFonts w:ascii="Times New Roman" w:hAnsi="Times New Roman" w:cs="Times New Roman"/>
          <w:color w:val="000000" w:themeColor="text1"/>
          <w:szCs w:val="20"/>
        </w:rPr>
        <w:t xml:space="preserve">(granted by the Graduate School of Public Administration at Seoul National </w:t>
      </w:r>
      <w:r w:rsidRPr="00665258">
        <w:rPr>
          <w:rFonts w:ascii="Times New Roman" w:hAnsi="Times New Roman" w:cs="Times New Roman"/>
          <w:color w:val="000000" w:themeColor="text1"/>
          <w:szCs w:val="20"/>
        </w:rPr>
        <w:lastRenderedPageBreak/>
        <w:t>University)</w:t>
      </w:r>
      <w:r w:rsidRPr="00665258">
        <w:rPr>
          <w:rFonts w:ascii="Times New Roman" w:hAnsi="Times New Roman" w:cs="Times New Roman"/>
          <w:szCs w:val="20"/>
        </w:rPr>
        <w:t xml:space="preserve">, participated in the ECOSOC’s general debate and parallel meetings between HLPF and HLS and </w:t>
      </w:r>
      <w:r w:rsidRPr="00040F1C">
        <w:rPr>
          <w:rFonts w:ascii="Times New Roman" w:hAnsi="Times New Roman" w:cs="Times New Roman"/>
          <w:szCs w:val="20"/>
        </w:rPr>
        <w:t xml:space="preserve">contributed his oral statement </w:t>
      </w:r>
      <w:r w:rsidRPr="00040F1C">
        <w:rPr>
          <w:rFonts w:ascii="Times New Roman" w:hAnsi="Times New Roman" w:cs="Times New Roman"/>
          <w:i/>
          <w:iCs/>
          <w:szCs w:val="20"/>
        </w:rPr>
        <w:t>“Chaebol Reform: Time to End Corporatocracy”</w:t>
      </w:r>
      <w:r w:rsidRPr="00040F1C">
        <w:rPr>
          <w:rFonts w:ascii="Times New Roman" w:hAnsi="Times New Roman" w:cs="Times New Roman"/>
          <w:szCs w:val="20"/>
        </w:rPr>
        <w:t xml:space="preserve"> to the Trusteeship Council, on </w:t>
      </w:r>
      <w:r w:rsidRPr="00040F1C">
        <w:rPr>
          <w:rFonts w:ascii="Times New Roman" w:hAnsi="Times New Roman" w:cs="Times New Roman"/>
          <w:spacing w:val="-16"/>
          <w:szCs w:val="20"/>
        </w:rPr>
        <w:t>19 July 2019 (E/2019/SR.34(B); ECOSOC/7009; UN Web TV:</w:t>
      </w:r>
      <w:r w:rsidR="00665258" w:rsidRPr="00040F1C">
        <w:rPr>
          <w:rFonts w:ascii="Times New Roman" w:hAnsi="Times New Roman" w:cs="Times New Roman"/>
          <w:spacing w:val="-16"/>
          <w:szCs w:val="20"/>
        </w:rPr>
        <w:t xml:space="preserve"> </w:t>
      </w:r>
      <w:hyperlink r:id="rId16" w:history="1">
        <w:r w:rsidR="00665258" w:rsidRPr="00040F1C">
          <w:rPr>
            <w:rStyle w:val="a7"/>
            <w:rFonts w:ascii="Times New Roman" w:eastAsia="함초롬바탕" w:hAnsi="Times New Roman" w:cs="Times New Roman"/>
            <w:spacing w:val="-16"/>
            <w:szCs w:val="20"/>
          </w:rPr>
          <w:t>https://media.un.org/en/asset/k19/k19e2ovng5?kalturaStartTime=8400</w:t>
        </w:r>
      </w:hyperlink>
      <w:r w:rsidRPr="00040F1C">
        <w:rPr>
          <w:rFonts w:ascii="Times New Roman" w:hAnsi="Times New Roman" w:cs="Times New Roman"/>
          <w:spacing w:val="-16"/>
          <w:szCs w:val="20"/>
        </w:rPr>
        <w:t>)</w:t>
      </w:r>
      <w:r w:rsidRPr="00040F1C">
        <w:rPr>
          <w:rFonts w:ascii="Times New Roman" w:hAnsi="Times New Roman" w:cs="Times New Roman"/>
          <w:szCs w:val="20"/>
        </w:rPr>
        <w:t xml:space="preserve">. </w:t>
      </w:r>
      <w:r w:rsidRPr="00040F1C">
        <w:rPr>
          <w:rFonts w:ascii="Times New Roman" w:hAnsi="Times New Roman" w:cs="Times New Roman"/>
          <w:color w:val="19486A"/>
          <w:szCs w:val="20"/>
        </w:rPr>
        <w:t xml:space="preserve">(See also: </w:t>
      </w:r>
      <w:r w:rsidRPr="00040F1C">
        <w:rPr>
          <w:rFonts w:ascii="Times New Roman" w:hAnsi="Times New Roman" w:cs="Times New Roman"/>
          <w:i/>
          <w:iCs/>
          <w:color w:val="19486A"/>
          <w:szCs w:val="20"/>
        </w:rPr>
        <w:t>Target 17.F</w:t>
      </w:r>
      <w:r w:rsidRPr="00040F1C">
        <w:rPr>
          <w:rFonts w:ascii="Times New Roman" w:hAnsi="Times New Roman" w:cs="Times New Roman"/>
          <w:color w:val="19486A"/>
          <w:szCs w:val="20"/>
        </w:rPr>
        <w:t>)</w:t>
      </w:r>
    </w:p>
    <w:p w14:paraId="7DD6DB08" w14:textId="77777777" w:rsidR="003571C5" w:rsidRPr="00665258" w:rsidRDefault="003571C5" w:rsidP="003571C5">
      <w:pPr>
        <w:wordWrap/>
        <w:spacing w:after="0" w:line="276" w:lineRule="auto"/>
        <w:rPr>
          <w:rFonts w:ascii="Times New Roman" w:hAnsi="Times New Roman" w:cs="Times New Roman"/>
          <w:szCs w:val="20"/>
        </w:rPr>
      </w:pPr>
    </w:p>
    <w:p w14:paraId="369DAEA1" w14:textId="77E7D28A" w:rsidR="003571C5" w:rsidRPr="00665258" w:rsidRDefault="00E7654F" w:rsidP="003571C5">
      <w:pPr>
        <w:widowControl/>
        <w:shd w:val="clear" w:color="auto" w:fill="FFFFFF"/>
        <w:wordWrap/>
        <w:autoSpaceDE/>
        <w:autoSpaceDN/>
        <w:spacing w:after="0" w:line="276" w:lineRule="auto"/>
        <w:rPr>
          <w:rFonts w:ascii="Times New Roman" w:eastAsia="굴림" w:hAnsi="Times New Roman" w:cs="Times New Roman"/>
          <w:b/>
          <w:bCs/>
          <w:color w:val="19486A"/>
          <w:kern w:val="0"/>
          <w:szCs w:val="20"/>
        </w:rPr>
      </w:pPr>
      <w:r>
        <w:rPr>
          <w:rFonts w:ascii="Times New Roman" w:eastAsia="굴림" w:hAnsi="Times New Roman" w:cs="Times New Roman" w:hint="eastAsia"/>
          <w:b/>
          <w:bCs/>
          <w:color w:val="19486A"/>
          <w:kern w:val="0"/>
          <w:szCs w:val="20"/>
        </w:rPr>
        <w:t>SDG</w:t>
      </w:r>
      <w:r>
        <w:rPr>
          <w:rFonts w:ascii="Times New Roman" w:eastAsia="굴림" w:hAnsi="Times New Roman" w:cs="Times New Roman"/>
          <w:b/>
          <w:bCs/>
          <w:color w:val="19486A"/>
          <w:kern w:val="0"/>
          <w:szCs w:val="20"/>
        </w:rPr>
        <w:t xml:space="preserve"> </w:t>
      </w:r>
      <w:r w:rsidR="003571C5" w:rsidRPr="00665258">
        <w:rPr>
          <w:rFonts w:ascii="Times New Roman" w:eastAsia="굴림" w:hAnsi="Times New Roman" w:cs="Times New Roman"/>
          <w:b/>
          <w:bCs/>
          <w:color w:val="19486A"/>
          <w:kern w:val="0"/>
          <w:szCs w:val="20"/>
        </w:rPr>
        <w:t>17. Partnerships for the Goals</w:t>
      </w:r>
    </w:p>
    <w:p w14:paraId="5A411F8B"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0F63F529" w14:textId="77777777" w:rsidR="003571C5" w:rsidRPr="00665258" w:rsidRDefault="003571C5" w:rsidP="003571C5">
      <w:pPr>
        <w:wordWrap/>
        <w:spacing w:after="0" w:line="276" w:lineRule="auto"/>
        <w:rPr>
          <w:rFonts w:ascii="Times New Roman" w:hAnsi="Times New Roman" w:cs="Times New Roman"/>
          <w:i/>
          <w:iCs/>
          <w:color w:val="000000"/>
          <w:szCs w:val="20"/>
          <w:shd w:val="clear" w:color="auto" w:fill="FFFFFF"/>
        </w:rPr>
      </w:pPr>
      <w:r w:rsidRPr="009E492A">
        <w:rPr>
          <w:rFonts w:ascii="Times New Roman" w:hAnsi="Times New Roman" w:cs="Times New Roman"/>
          <w:b/>
          <w:bCs/>
          <w:i/>
          <w:iCs/>
          <w:color w:val="19486A"/>
          <w:szCs w:val="20"/>
          <w:shd w:val="clear" w:color="auto" w:fill="FFFFFF"/>
        </w:rPr>
        <w:t>Target 17.G. Enhance the Global Partnerships for Sustainable Development.</w:t>
      </w:r>
      <w:r w:rsidRPr="00665258">
        <w:rPr>
          <w:rFonts w:ascii="Times New Roman" w:hAnsi="Times New Roman" w:cs="Times New Roman"/>
          <w:i/>
          <w:iCs/>
          <w:color w:val="000000"/>
          <w:szCs w:val="20"/>
          <w:shd w:val="clear" w:color="auto" w:fill="FFFFFF"/>
        </w:rPr>
        <w:t xml:space="preserve">  </w:t>
      </w:r>
      <w:r w:rsidRPr="00665258">
        <w:rPr>
          <w:rFonts w:ascii="Times New Roman" w:hAnsi="Times New Roman" w:cs="Times New Roman"/>
          <w:color w:val="000000"/>
          <w:szCs w:val="20"/>
          <w:shd w:val="clear" w:color="auto" w:fill="FFFFFF"/>
        </w:rPr>
        <w:t xml:space="preserve">In 2020, Hochul M. Jung, </w:t>
      </w:r>
      <w:r w:rsidRPr="00665258">
        <w:rPr>
          <w:rFonts w:ascii="Times New Roman" w:hAnsi="Times New Roman" w:cs="Times New Roman"/>
          <w:szCs w:val="20"/>
        </w:rPr>
        <w:t>an activist of CCEJ,</w:t>
      </w:r>
      <w:r w:rsidRPr="00665258">
        <w:rPr>
          <w:rFonts w:ascii="Times New Roman" w:hAnsi="Times New Roman" w:cs="Times New Roman"/>
          <w:color w:val="000000"/>
          <w:szCs w:val="20"/>
          <w:shd w:val="clear" w:color="auto" w:fill="FFFFFF"/>
        </w:rPr>
        <w:t xml:space="preserve"> participated in the Virtual Civil Society Organization Session for the North-East Asia Multistakeholder Forum on 20 October (URL: </w:t>
      </w:r>
      <w:hyperlink r:id="rId17" w:history="1">
        <w:r w:rsidRPr="00665258">
          <w:rPr>
            <w:rStyle w:val="a7"/>
            <w:rFonts w:ascii="Times New Roman" w:hAnsi="Times New Roman" w:cs="Times New Roman"/>
            <w:szCs w:val="20"/>
            <w:shd w:val="clear" w:color="auto" w:fill="FFFFFF"/>
          </w:rPr>
          <w:t>http://ccej.or.kr/64514</w:t>
        </w:r>
      </w:hyperlink>
      <w:r w:rsidRPr="00665258">
        <w:rPr>
          <w:rFonts w:ascii="Times New Roman" w:hAnsi="Times New Roman" w:cs="Times New Roman"/>
          <w:szCs w:val="20"/>
          <w:shd w:val="clear" w:color="auto" w:fill="FFFFFF"/>
        </w:rPr>
        <w:t>)</w:t>
      </w:r>
      <w:r w:rsidRPr="00665258">
        <w:rPr>
          <w:rFonts w:ascii="Times New Roman" w:hAnsi="Times New Roman" w:cs="Times New Roman"/>
          <w:color w:val="000000"/>
          <w:szCs w:val="20"/>
          <w:shd w:val="clear" w:color="auto" w:fill="FFFFFF"/>
        </w:rPr>
        <w:t xml:space="preserve">, a part of the Economic and Social Commission for Asia and the Pacific (ESCAP) Forum on Sustainable Development from 3 November </w:t>
      </w:r>
      <w:r w:rsidRPr="00665258">
        <w:rPr>
          <w:rFonts w:ascii="Times New Roman" w:hAnsi="Times New Roman" w:cs="Times New Roman"/>
          <w:szCs w:val="20"/>
        </w:rPr>
        <w:t>– 4 November,</w:t>
      </w:r>
      <w:r w:rsidRPr="00665258">
        <w:rPr>
          <w:rFonts w:ascii="Times New Roman" w:hAnsi="Times New Roman" w:cs="Times New Roman"/>
          <w:color w:val="000000"/>
          <w:szCs w:val="20"/>
          <w:shd w:val="clear" w:color="auto" w:fill="FFFFFF"/>
        </w:rPr>
        <w:t xml:space="preserve"> as discussing the 4th session of “</w:t>
      </w:r>
      <w:r w:rsidRPr="00665258">
        <w:rPr>
          <w:rFonts w:ascii="Times New Roman" w:hAnsi="Times New Roman" w:cs="Times New Roman"/>
          <w:szCs w:val="20"/>
        </w:rPr>
        <w:t>Closing the digital gap and strengthening multi-stakeholder engagement governance for Sustainable and resilient recovery from the COVID-19 pandemic”</w:t>
      </w:r>
      <w:r w:rsidRPr="00665258">
        <w:rPr>
          <w:rFonts w:ascii="Times New Roman" w:hAnsi="Times New Roman" w:cs="Times New Roman"/>
          <w:color w:val="000000"/>
          <w:szCs w:val="20"/>
          <w:shd w:val="clear" w:color="auto" w:fill="FFFFFF"/>
        </w:rPr>
        <w:t xml:space="preserve"> and presenting </w:t>
      </w:r>
      <w:r w:rsidRPr="00665258">
        <w:rPr>
          <w:rFonts w:ascii="Times New Roman" w:hAnsi="Times New Roman" w:cs="Times New Roman"/>
          <w:i/>
          <w:iCs/>
          <w:color w:val="000000"/>
          <w:szCs w:val="20"/>
          <w:shd w:val="clear" w:color="auto" w:fill="FFFFFF"/>
        </w:rPr>
        <w:t>“Korea’s New Forward Challenging Tasks in the Age of Digital Interdependence”</w:t>
      </w:r>
      <w:r w:rsidRPr="00665258">
        <w:rPr>
          <w:rFonts w:ascii="Times New Roman" w:hAnsi="Times New Roman" w:cs="Times New Roman"/>
          <w:color w:val="000000"/>
          <w:szCs w:val="20"/>
          <w:shd w:val="clear" w:color="auto" w:fill="FFFFFF"/>
        </w:rPr>
        <w:t xml:space="preserve"> under his reviews and our recommendations (URL: </w:t>
      </w:r>
      <w:hyperlink r:id="rId18" w:history="1">
        <w:r w:rsidRPr="00665258">
          <w:rPr>
            <w:rStyle w:val="a7"/>
            <w:rFonts w:ascii="Times New Roman" w:hAnsi="Times New Roman" w:cs="Times New Roman"/>
            <w:szCs w:val="20"/>
            <w:shd w:val="clear" w:color="auto" w:fill="FFFFFF"/>
          </w:rPr>
          <w:t>http://ccej.or.kr/64652</w:t>
        </w:r>
      </w:hyperlink>
      <w:r w:rsidRPr="00665258">
        <w:rPr>
          <w:rFonts w:ascii="Times New Roman" w:hAnsi="Times New Roman" w:cs="Times New Roman"/>
          <w:color w:val="000000"/>
          <w:szCs w:val="20"/>
          <w:shd w:val="clear" w:color="auto" w:fill="FFFFFF"/>
        </w:rPr>
        <w:t xml:space="preserve">). </w:t>
      </w:r>
      <w:r w:rsidRPr="00665258">
        <w:rPr>
          <w:rFonts w:ascii="Times New Roman" w:hAnsi="Times New Roman" w:cs="Times New Roman"/>
          <w:color w:val="FD6925"/>
          <w:szCs w:val="20"/>
          <w:shd w:val="clear" w:color="auto" w:fill="FFFFFF"/>
        </w:rPr>
        <w:t xml:space="preserve">(See also: </w:t>
      </w:r>
      <w:r w:rsidRPr="00665258">
        <w:rPr>
          <w:rFonts w:ascii="Times New Roman" w:hAnsi="Times New Roman" w:cs="Times New Roman"/>
          <w:i/>
          <w:iCs/>
          <w:color w:val="FD6925"/>
          <w:szCs w:val="20"/>
          <w:shd w:val="clear" w:color="auto" w:fill="FFFFFF"/>
        </w:rPr>
        <w:t>Target 9.1</w:t>
      </w:r>
      <w:r w:rsidRPr="00665258">
        <w:rPr>
          <w:rFonts w:ascii="Times New Roman" w:hAnsi="Times New Roman" w:cs="Times New Roman"/>
          <w:color w:val="FD6925"/>
          <w:szCs w:val="20"/>
          <w:shd w:val="clear" w:color="auto" w:fill="FFFFFF"/>
        </w:rPr>
        <w:t>)</w:t>
      </w:r>
    </w:p>
    <w:p w14:paraId="08C0DB52"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69AA9FD2" w14:textId="77777777" w:rsidR="003571C5" w:rsidRPr="00665258" w:rsidRDefault="003571C5" w:rsidP="003571C5">
      <w:pPr>
        <w:wordWrap/>
        <w:spacing w:after="0" w:line="276" w:lineRule="auto"/>
        <w:rPr>
          <w:rFonts w:ascii="Times New Roman" w:hAnsi="Times New Roman" w:cs="Times New Roman"/>
          <w:color w:val="000000" w:themeColor="text1"/>
          <w:szCs w:val="20"/>
          <w:shd w:val="clear" w:color="auto" w:fill="FFFFFF"/>
        </w:rPr>
      </w:pPr>
      <w:r w:rsidRPr="009E492A">
        <w:rPr>
          <w:rFonts w:ascii="Times New Roman" w:hAnsi="Times New Roman" w:cs="Times New Roman"/>
          <w:b/>
          <w:bCs/>
          <w:i/>
          <w:iCs/>
          <w:color w:val="19486A"/>
          <w:szCs w:val="20"/>
          <w:shd w:val="clear" w:color="auto" w:fill="FFFFFF"/>
        </w:rPr>
        <w:t>Target 17.J. Further Develop Measurements of Progress</w:t>
      </w:r>
      <w:r w:rsidRPr="009E492A">
        <w:rPr>
          <w:rFonts w:ascii="Times New Roman" w:hAnsi="Times New Roman" w:cs="Times New Roman"/>
          <w:b/>
          <w:bCs/>
          <w:color w:val="19486A"/>
          <w:szCs w:val="20"/>
          <w:shd w:val="clear" w:color="auto" w:fill="FFFFFF"/>
        </w:rPr>
        <w:t>.</w:t>
      </w:r>
      <w:r w:rsidRPr="00665258">
        <w:rPr>
          <w:rFonts w:ascii="Times New Roman" w:hAnsi="Times New Roman" w:cs="Times New Roman"/>
          <w:color w:val="000000"/>
          <w:szCs w:val="20"/>
          <w:shd w:val="clear" w:color="auto" w:fill="FFFFFF"/>
        </w:rPr>
        <w:t xml:space="preserve">  In 2021, Hochul M. Jung participated in the side event of the 4th Online Open Forum on Sustainable Development Goals (SDGs) hosted by the Ministry of Foreign Affairs of the Republic of Korea and the Sustainable Development Solutions Network on 1 July (URL: </w:t>
      </w:r>
      <w:hyperlink r:id="rId19" w:history="1">
        <w:r w:rsidRPr="00665258">
          <w:rPr>
            <w:rStyle w:val="a7"/>
            <w:rFonts w:ascii="Times New Roman" w:hAnsi="Times New Roman" w:cs="Times New Roman"/>
            <w:szCs w:val="20"/>
            <w:shd w:val="clear" w:color="auto" w:fill="FFFFFF"/>
          </w:rPr>
          <w:t>https://sdgforum.org/158</w:t>
        </w:r>
      </w:hyperlink>
      <w:r w:rsidRPr="00665258">
        <w:rPr>
          <w:rFonts w:ascii="Times New Roman" w:hAnsi="Times New Roman" w:cs="Times New Roman"/>
          <w:color w:val="000000"/>
          <w:szCs w:val="20"/>
          <w:shd w:val="clear" w:color="auto" w:fill="FFFFFF"/>
        </w:rPr>
        <w:t xml:space="preserve">), as discussing the 1st session of </w:t>
      </w:r>
      <w:r w:rsidRPr="00665258">
        <w:rPr>
          <w:rFonts w:ascii="Times New Roman" w:hAnsi="Times New Roman" w:cs="Times New Roman"/>
          <w:i/>
          <w:iCs/>
          <w:color w:val="000000"/>
          <w:szCs w:val="20"/>
          <w:shd w:val="clear" w:color="auto" w:fill="FFFFFF"/>
        </w:rPr>
        <w:t>“Performance Status of the UN’s SDGs in the Domestic and Foreign Affairs and the Tasks to Recover Green Economy”</w:t>
      </w:r>
      <w:r w:rsidRPr="00665258">
        <w:rPr>
          <w:rFonts w:ascii="Times New Roman" w:hAnsi="Times New Roman" w:cs="Times New Roman"/>
          <w:color w:val="000000"/>
          <w:szCs w:val="20"/>
          <w:shd w:val="clear" w:color="auto" w:fill="FFFFFF"/>
        </w:rPr>
        <w:t xml:space="preserve"> and presenting </w:t>
      </w:r>
      <w:r w:rsidRPr="00665258">
        <w:rPr>
          <w:rFonts w:ascii="Times New Roman" w:hAnsi="Times New Roman" w:cs="Times New Roman"/>
          <w:i/>
          <w:iCs/>
          <w:color w:val="000000"/>
          <w:szCs w:val="20"/>
          <w:shd w:val="clear" w:color="auto" w:fill="FFFFFF"/>
        </w:rPr>
        <w:t xml:space="preserve">“The Snare of Digital Transformation and Economic Monopolization after COVID-19—Look through the Statistics of Digital Economy” </w:t>
      </w:r>
      <w:r w:rsidRPr="00665258">
        <w:rPr>
          <w:rFonts w:ascii="Times New Roman" w:hAnsi="Times New Roman" w:cs="Times New Roman"/>
          <w:color w:val="000000"/>
          <w:szCs w:val="20"/>
          <w:shd w:val="clear" w:color="auto" w:fill="FFFFFF"/>
        </w:rPr>
        <w:t xml:space="preserve">(URL: </w:t>
      </w:r>
      <w:hyperlink r:id="rId20" w:history="1">
        <w:r w:rsidRPr="00665258">
          <w:rPr>
            <w:rStyle w:val="a7"/>
            <w:rFonts w:ascii="Times New Roman" w:hAnsi="Times New Roman" w:cs="Times New Roman"/>
            <w:szCs w:val="20"/>
            <w:shd w:val="clear" w:color="auto" w:fill="FFFFFF"/>
          </w:rPr>
          <w:t>http://ccej.or.kr/70398</w:t>
        </w:r>
      </w:hyperlink>
      <w:r w:rsidRPr="00665258">
        <w:rPr>
          <w:rFonts w:ascii="Times New Roman" w:hAnsi="Times New Roman" w:cs="Times New Roman"/>
          <w:color w:val="000000"/>
          <w:szCs w:val="20"/>
          <w:shd w:val="clear" w:color="auto" w:fill="FFFFFF"/>
        </w:rPr>
        <w:t xml:space="preserve">; Video: </w:t>
      </w:r>
      <w:hyperlink r:id="rId21" w:history="1">
        <w:r w:rsidRPr="00665258">
          <w:rPr>
            <w:rStyle w:val="a7"/>
            <w:rFonts w:ascii="Times New Roman" w:hAnsi="Times New Roman" w:cs="Times New Roman"/>
            <w:szCs w:val="20"/>
            <w:shd w:val="clear" w:color="auto" w:fill="FFFFFF"/>
          </w:rPr>
          <w:t>https://youtu.be/Gpt2u5L6CmA</w:t>
        </w:r>
      </w:hyperlink>
      <w:r w:rsidRPr="00665258">
        <w:rPr>
          <w:rFonts w:ascii="Times New Roman" w:hAnsi="Times New Roman" w:cs="Times New Roman"/>
          <w:color w:val="000000"/>
          <w:szCs w:val="20"/>
          <w:shd w:val="clear" w:color="auto" w:fill="FFFFFF"/>
        </w:rPr>
        <w:t xml:space="preserve">). </w:t>
      </w:r>
      <w:r w:rsidRPr="00665258">
        <w:rPr>
          <w:rFonts w:ascii="Times New Roman" w:hAnsi="Times New Roman" w:cs="Times New Roman"/>
          <w:color w:val="000000" w:themeColor="text1"/>
          <w:szCs w:val="20"/>
          <w:shd w:val="clear" w:color="auto" w:fill="FFFFFF"/>
        </w:rPr>
        <w:t xml:space="preserve">(See also: </w:t>
      </w:r>
      <w:r w:rsidRPr="00665258">
        <w:rPr>
          <w:rFonts w:ascii="Times New Roman" w:hAnsi="Times New Roman" w:cs="Times New Roman"/>
          <w:i/>
          <w:iCs/>
          <w:color w:val="000000" w:themeColor="text1"/>
          <w:szCs w:val="20"/>
          <w:shd w:val="clear" w:color="auto" w:fill="FFFFFF"/>
        </w:rPr>
        <w:t xml:space="preserve">Target </w:t>
      </w:r>
      <w:r w:rsidRPr="00665258">
        <w:rPr>
          <w:rFonts w:ascii="Times New Roman" w:hAnsi="Times New Roman" w:cs="Times New Roman"/>
          <w:i/>
          <w:iCs/>
          <w:color w:val="A21942"/>
          <w:szCs w:val="20"/>
          <w:shd w:val="clear" w:color="auto" w:fill="FFFFFF"/>
        </w:rPr>
        <w:t>8.1</w:t>
      </w:r>
      <w:r w:rsidRPr="00665258">
        <w:rPr>
          <w:rFonts w:ascii="Times New Roman" w:hAnsi="Times New Roman" w:cs="Times New Roman"/>
          <w:color w:val="000000" w:themeColor="text1"/>
          <w:szCs w:val="20"/>
          <w:shd w:val="clear" w:color="auto" w:fill="FFFFFF"/>
        </w:rPr>
        <w:t xml:space="preserve">, </w:t>
      </w:r>
      <w:r w:rsidRPr="00665258">
        <w:rPr>
          <w:rFonts w:ascii="Times New Roman" w:hAnsi="Times New Roman" w:cs="Times New Roman"/>
          <w:i/>
          <w:iCs/>
          <w:color w:val="FD6925"/>
          <w:szCs w:val="20"/>
          <w:shd w:val="clear" w:color="auto" w:fill="FFFFFF"/>
        </w:rPr>
        <w:t>9.1</w:t>
      </w:r>
      <w:r w:rsidRPr="00665258">
        <w:rPr>
          <w:rFonts w:ascii="Times New Roman" w:hAnsi="Times New Roman" w:cs="Times New Roman"/>
          <w:i/>
          <w:iCs/>
          <w:color w:val="000000" w:themeColor="text1"/>
          <w:szCs w:val="20"/>
          <w:shd w:val="clear" w:color="auto" w:fill="FFFFFF"/>
        </w:rPr>
        <w:t>,</w:t>
      </w:r>
      <w:r w:rsidRPr="00665258">
        <w:rPr>
          <w:rFonts w:ascii="Times New Roman" w:hAnsi="Times New Roman" w:cs="Times New Roman"/>
          <w:color w:val="000000" w:themeColor="text1"/>
          <w:szCs w:val="20"/>
          <w:shd w:val="clear" w:color="auto" w:fill="FFFFFF"/>
        </w:rPr>
        <w:t xml:space="preserve"> </w:t>
      </w:r>
      <w:r w:rsidRPr="00665258">
        <w:rPr>
          <w:rFonts w:ascii="Times New Roman" w:hAnsi="Times New Roman" w:cs="Times New Roman"/>
          <w:i/>
          <w:iCs/>
          <w:color w:val="19486A"/>
          <w:szCs w:val="20"/>
          <w:shd w:val="clear" w:color="auto" w:fill="FFFFFF"/>
        </w:rPr>
        <w:t>17.F</w:t>
      </w:r>
      <w:r w:rsidRPr="00665258">
        <w:rPr>
          <w:rFonts w:ascii="Times New Roman" w:hAnsi="Times New Roman" w:cs="Times New Roman"/>
          <w:color w:val="000000" w:themeColor="text1"/>
          <w:szCs w:val="20"/>
          <w:shd w:val="clear" w:color="auto" w:fill="FFFFFF"/>
        </w:rPr>
        <w:t xml:space="preserve">, </w:t>
      </w:r>
      <w:r w:rsidRPr="00665258">
        <w:rPr>
          <w:rFonts w:ascii="Times New Roman" w:hAnsi="Times New Roman" w:cs="Times New Roman"/>
          <w:i/>
          <w:iCs/>
          <w:color w:val="19486A"/>
          <w:szCs w:val="20"/>
          <w:shd w:val="clear" w:color="auto" w:fill="FFFFFF"/>
        </w:rPr>
        <w:t>17.G</w:t>
      </w:r>
      <w:r w:rsidRPr="00665258">
        <w:rPr>
          <w:rFonts w:ascii="Times New Roman" w:hAnsi="Times New Roman" w:cs="Times New Roman"/>
          <w:color w:val="000000" w:themeColor="text1"/>
          <w:szCs w:val="20"/>
          <w:shd w:val="clear" w:color="auto" w:fill="FFFFFF"/>
        </w:rPr>
        <w:t>)</w:t>
      </w:r>
    </w:p>
    <w:p w14:paraId="51C21C9F" w14:textId="77777777" w:rsidR="003571C5" w:rsidRPr="00665258" w:rsidRDefault="003571C5" w:rsidP="003571C5">
      <w:pPr>
        <w:wordWrap/>
        <w:spacing w:after="0" w:line="276" w:lineRule="auto"/>
        <w:rPr>
          <w:rFonts w:ascii="Times New Roman" w:hAnsi="Times New Roman" w:cs="Times New Roman"/>
          <w:b/>
          <w:bCs/>
          <w:color w:val="000000"/>
          <w:sz w:val="28"/>
          <w:szCs w:val="28"/>
          <w:shd w:val="clear" w:color="auto" w:fill="FFFFFF"/>
        </w:rPr>
      </w:pPr>
    </w:p>
    <w:p w14:paraId="1ED0D7BB" w14:textId="77777777" w:rsidR="003571C5" w:rsidRPr="00665258" w:rsidRDefault="003571C5" w:rsidP="00665258">
      <w:pPr>
        <w:pStyle w:val="a5"/>
        <w:numPr>
          <w:ilvl w:val="0"/>
          <w:numId w:val="41"/>
        </w:numPr>
        <w:wordWrap/>
        <w:spacing w:after="0" w:line="276" w:lineRule="auto"/>
        <w:ind w:leftChars="0" w:left="442" w:hanging="442"/>
        <w:outlineLvl w:val="1"/>
        <w:rPr>
          <w:rFonts w:ascii="Arial Black" w:hAnsi="Arial Black" w:cs="Times New Roman"/>
          <w:b/>
          <w:bCs/>
          <w:color w:val="0070C0"/>
          <w:sz w:val="24"/>
          <w:szCs w:val="24"/>
          <w:shd w:val="clear" w:color="auto" w:fill="FFFFFF"/>
        </w:rPr>
      </w:pPr>
      <w:r w:rsidRPr="00665258">
        <w:rPr>
          <w:rFonts w:ascii="Arial Black" w:hAnsi="Arial Black" w:cs="Times New Roman"/>
          <w:b/>
          <w:bCs/>
          <w:color w:val="0070C0"/>
          <w:sz w:val="24"/>
          <w:szCs w:val="24"/>
          <w:shd w:val="clear" w:color="auto" w:fill="FFFFFF"/>
        </w:rPr>
        <w:t>Cooperation with United Nations Bodies</w:t>
      </w:r>
    </w:p>
    <w:p w14:paraId="4CF0DDDA" w14:textId="77777777" w:rsidR="003571C5" w:rsidRPr="00665258" w:rsidRDefault="003571C5" w:rsidP="003571C5">
      <w:pPr>
        <w:wordWrap/>
        <w:spacing w:after="0" w:line="276" w:lineRule="auto"/>
        <w:rPr>
          <w:rFonts w:ascii="Times New Roman" w:hAnsi="Times New Roman" w:cs="Times New Roman"/>
          <w:b/>
          <w:bCs/>
          <w:color w:val="000000"/>
          <w:szCs w:val="20"/>
          <w:shd w:val="clear" w:color="auto" w:fill="FFFFFF"/>
        </w:rPr>
      </w:pPr>
    </w:p>
    <w:p w14:paraId="4F7BC185" w14:textId="318B760B" w:rsidR="003571C5" w:rsidRPr="00665258" w:rsidRDefault="00E7654F" w:rsidP="003571C5">
      <w:pPr>
        <w:wordWrap/>
        <w:spacing w:after="0" w:line="276" w:lineRule="auto"/>
        <w:rPr>
          <w:rFonts w:ascii="Times New Roman" w:hAnsi="Times New Roman" w:cs="Times New Roman"/>
          <w:b/>
          <w:bCs/>
          <w:color w:val="00689D"/>
          <w:szCs w:val="20"/>
          <w:shd w:val="clear" w:color="auto" w:fill="FFFFFF"/>
        </w:rPr>
      </w:pPr>
      <w:r>
        <w:rPr>
          <w:rFonts w:ascii="Times New Roman" w:hAnsi="Times New Roman" w:cs="Times New Roman" w:hint="eastAsia"/>
          <w:b/>
          <w:bCs/>
          <w:color w:val="00689D"/>
          <w:szCs w:val="20"/>
          <w:shd w:val="clear" w:color="auto" w:fill="FFFFFF"/>
        </w:rPr>
        <w:t>SDG</w:t>
      </w:r>
      <w:r>
        <w:rPr>
          <w:rFonts w:ascii="Times New Roman" w:hAnsi="Times New Roman" w:cs="Times New Roman"/>
          <w:b/>
          <w:bCs/>
          <w:color w:val="00689D"/>
          <w:szCs w:val="20"/>
          <w:shd w:val="clear" w:color="auto" w:fill="FFFFFF"/>
        </w:rPr>
        <w:t xml:space="preserve"> </w:t>
      </w:r>
      <w:r w:rsidR="003571C5" w:rsidRPr="00665258">
        <w:rPr>
          <w:rFonts w:ascii="Times New Roman" w:hAnsi="Times New Roman" w:cs="Times New Roman"/>
          <w:b/>
          <w:bCs/>
          <w:color w:val="00689D"/>
          <w:szCs w:val="20"/>
          <w:shd w:val="clear" w:color="auto" w:fill="FFFFFF"/>
        </w:rPr>
        <w:t>16. Peace, Justice and Strong Institutions</w:t>
      </w:r>
    </w:p>
    <w:p w14:paraId="59BBF68A" w14:textId="77777777" w:rsidR="003571C5" w:rsidRPr="00E7654F" w:rsidRDefault="003571C5" w:rsidP="003571C5">
      <w:pPr>
        <w:wordWrap/>
        <w:spacing w:after="0" w:line="276" w:lineRule="auto"/>
        <w:rPr>
          <w:rFonts w:ascii="Times New Roman" w:hAnsi="Times New Roman" w:cs="Times New Roman"/>
          <w:color w:val="000000"/>
          <w:szCs w:val="20"/>
          <w:shd w:val="clear" w:color="auto" w:fill="FFFFFF"/>
        </w:rPr>
      </w:pPr>
    </w:p>
    <w:p w14:paraId="1AEDE334" w14:textId="77777777" w:rsidR="003571C5" w:rsidRPr="00665258" w:rsidRDefault="003571C5" w:rsidP="003571C5">
      <w:pPr>
        <w:wordWrap/>
        <w:spacing w:after="0" w:line="276" w:lineRule="auto"/>
        <w:rPr>
          <w:rFonts w:ascii="Times New Roman" w:hAnsi="Times New Roman" w:cs="Times New Roman"/>
          <w:color w:val="19486A"/>
          <w:szCs w:val="20"/>
          <w:shd w:val="clear" w:color="auto" w:fill="FFFFFF"/>
        </w:rPr>
      </w:pPr>
      <w:r w:rsidRPr="009E492A">
        <w:rPr>
          <w:rFonts w:ascii="Times New Roman" w:hAnsi="Times New Roman" w:cs="Times New Roman"/>
          <w:b/>
          <w:bCs/>
          <w:i/>
          <w:iCs/>
          <w:color w:val="00689D"/>
          <w:szCs w:val="20"/>
          <w:shd w:val="clear" w:color="auto" w:fill="FFFFFF"/>
        </w:rPr>
        <w:t>Target 16.4. Combat Organized Crime and Illicit Financial and Arms Flows</w:t>
      </w:r>
      <w:r w:rsidRPr="009E492A">
        <w:rPr>
          <w:rFonts w:ascii="Times New Roman" w:hAnsi="Times New Roman" w:cs="Times New Roman"/>
          <w:b/>
          <w:bCs/>
          <w:color w:val="00689D"/>
          <w:szCs w:val="20"/>
          <w:shd w:val="clear" w:color="auto" w:fill="FFFFFF"/>
        </w:rPr>
        <w:t>.</w:t>
      </w:r>
      <w:r w:rsidRPr="00665258">
        <w:rPr>
          <w:rFonts w:ascii="Times New Roman" w:hAnsi="Times New Roman" w:cs="Times New Roman"/>
          <w:color w:val="000000"/>
          <w:szCs w:val="20"/>
          <w:shd w:val="clear" w:color="auto" w:fill="FFFFFF"/>
        </w:rPr>
        <w:t xml:space="preserve">  In. 2021, we as a member of the Right Livelihood Laureates contributed the “</w:t>
      </w:r>
      <w:r w:rsidRPr="00665258">
        <w:rPr>
          <w:rFonts w:ascii="Times New Roman" w:hAnsi="Times New Roman" w:cs="Times New Roman"/>
          <w:i/>
          <w:iCs/>
          <w:color w:val="000000"/>
          <w:szCs w:val="20"/>
          <w:shd w:val="clear" w:color="auto" w:fill="FFFFFF"/>
        </w:rPr>
        <w:t>Joint Statement by World Future Council members and Right Livelihood Laureates on the Occasions of the Entry-into-Force of the Treaty on the Prohibition of Nuclear Weapons and the 75th anniversary of UN Resolution 1 (1)</w:t>
      </w:r>
      <w:r w:rsidRPr="00665258">
        <w:rPr>
          <w:rFonts w:ascii="Times New Roman" w:hAnsi="Times New Roman" w:cs="Times New Roman"/>
          <w:color w:val="000000"/>
          <w:szCs w:val="20"/>
          <w:shd w:val="clear" w:color="auto" w:fill="FFFFFF"/>
        </w:rPr>
        <w:t xml:space="preserve">” to the Conference on Disarmament and its commemoration event on 25 January (URL: </w:t>
      </w:r>
      <w:hyperlink r:id="rId22" w:history="1">
        <w:r w:rsidRPr="00665258">
          <w:rPr>
            <w:rStyle w:val="a7"/>
            <w:rFonts w:ascii="Times New Roman" w:hAnsi="Times New Roman" w:cs="Times New Roman"/>
            <w:szCs w:val="20"/>
            <w:shd w:val="clear" w:color="auto" w:fill="FFFFFF"/>
          </w:rPr>
          <w:t>http://ccej.or.kr/66835</w:t>
        </w:r>
      </w:hyperlink>
      <w:r w:rsidRPr="00665258">
        <w:rPr>
          <w:rFonts w:ascii="Times New Roman" w:hAnsi="Times New Roman" w:cs="Times New Roman"/>
          <w:color w:val="000000"/>
          <w:szCs w:val="20"/>
          <w:shd w:val="clear" w:color="auto" w:fill="FFFFFF"/>
        </w:rPr>
        <w:t xml:space="preserve">). </w:t>
      </w:r>
      <w:r w:rsidRPr="00665258">
        <w:rPr>
          <w:rFonts w:ascii="Times New Roman" w:hAnsi="Times New Roman" w:cs="Times New Roman"/>
          <w:color w:val="19486A"/>
          <w:szCs w:val="20"/>
          <w:shd w:val="clear" w:color="auto" w:fill="FFFFFF"/>
        </w:rPr>
        <w:t xml:space="preserve">(See also: </w:t>
      </w:r>
      <w:r w:rsidRPr="00665258">
        <w:rPr>
          <w:rFonts w:ascii="Times New Roman" w:hAnsi="Times New Roman" w:cs="Times New Roman"/>
          <w:i/>
          <w:iCs/>
          <w:color w:val="19486A"/>
          <w:szCs w:val="20"/>
          <w:shd w:val="clear" w:color="auto" w:fill="FFFFFF"/>
        </w:rPr>
        <w:t>Target 17.H</w:t>
      </w:r>
      <w:r w:rsidRPr="00665258">
        <w:rPr>
          <w:rFonts w:ascii="Times New Roman" w:hAnsi="Times New Roman" w:cs="Times New Roman"/>
          <w:color w:val="19486A"/>
          <w:szCs w:val="20"/>
          <w:shd w:val="clear" w:color="auto" w:fill="FFFFFF"/>
        </w:rPr>
        <w:t>)</w:t>
      </w:r>
    </w:p>
    <w:p w14:paraId="3331F7EA"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1F00A46D" w14:textId="77777777" w:rsidR="003571C5" w:rsidRPr="00665258" w:rsidRDefault="003571C5" w:rsidP="003571C5">
      <w:pPr>
        <w:wordWrap/>
        <w:spacing w:after="0" w:line="276" w:lineRule="auto"/>
        <w:rPr>
          <w:rFonts w:ascii="Times New Roman" w:hAnsi="Times New Roman" w:cs="Times New Roman"/>
          <w:color w:val="19486A"/>
          <w:szCs w:val="20"/>
          <w:shd w:val="clear" w:color="auto" w:fill="FFFFFF"/>
        </w:rPr>
      </w:pPr>
      <w:r w:rsidRPr="009E492A">
        <w:rPr>
          <w:rFonts w:ascii="Times New Roman" w:hAnsi="Times New Roman" w:cs="Times New Roman"/>
          <w:b/>
          <w:bCs/>
          <w:i/>
          <w:iCs/>
          <w:color w:val="00689D"/>
          <w:szCs w:val="20"/>
          <w:shd w:val="clear" w:color="auto" w:fill="FFFFFF"/>
        </w:rPr>
        <w:t>Target 16.A. Protect Fundamental Freedoms.</w:t>
      </w:r>
      <w:r w:rsidRPr="00665258">
        <w:rPr>
          <w:rFonts w:ascii="Times New Roman" w:hAnsi="Times New Roman" w:cs="Times New Roman"/>
          <w:i/>
          <w:iCs/>
          <w:color w:val="00689D"/>
          <w:szCs w:val="20"/>
          <w:shd w:val="clear" w:color="auto" w:fill="FFFFFF"/>
        </w:rPr>
        <w:t xml:space="preserve">  </w:t>
      </w:r>
      <w:r w:rsidRPr="00665258">
        <w:rPr>
          <w:rFonts w:ascii="Times New Roman" w:hAnsi="Times New Roman" w:cs="Times New Roman"/>
          <w:color w:val="000000"/>
          <w:szCs w:val="20"/>
          <w:shd w:val="clear" w:color="auto" w:fill="FFFFFF"/>
        </w:rPr>
        <w:t xml:space="preserve">In 2019, we contributed the statement </w:t>
      </w:r>
      <w:r w:rsidRPr="00665258">
        <w:rPr>
          <w:rFonts w:ascii="Times New Roman" w:hAnsi="Times New Roman" w:cs="Times New Roman"/>
          <w:i/>
          <w:iCs/>
          <w:color w:val="000000"/>
          <w:szCs w:val="20"/>
          <w:shd w:val="clear" w:color="auto" w:fill="FFFFFF"/>
        </w:rPr>
        <w:t>“Why oughtn’t you to be on it? Let’s get on with it!”</w:t>
      </w:r>
      <w:r w:rsidRPr="00665258">
        <w:rPr>
          <w:rFonts w:ascii="Times New Roman" w:hAnsi="Times New Roman" w:cs="Times New Roman"/>
          <w:color w:val="000000"/>
          <w:szCs w:val="20"/>
          <w:shd w:val="clear" w:color="auto" w:fill="FFFFFF"/>
        </w:rPr>
        <w:t xml:space="preserve"> to the </w:t>
      </w:r>
      <w:r w:rsidRPr="00665258">
        <w:rPr>
          <w:rFonts w:ascii="Times New Roman" w:hAnsi="Times New Roman" w:cs="Times New Roman"/>
          <w:i/>
          <w:iCs/>
          <w:color w:val="000000"/>
          <w:szCs w:val="20"/>
          <w:shd w:val="clear" w:color="auto" w:fill="FFFFFF"/>
        </w:rPr>
        <w:t>ILO Centenary Ratification Campaign</w:t>
      </w:r>
      <w:r w:rsidRPr="00665258">
        <w:rPr>
          <w:rFonts w:ascii="Times New Roman" w:hAnsi="Times New Roman" w:cs="Times New Roman"/>
          <w:color w:val="000000"/>
          <w:szCs w:val="20"/>
          <w:shd w:val="clear" w:color="auto" w:fill="FFFFFF"/>
        </w:rPr>
        <w:t xml:space="preserve"> on 14 May (URL: </w:t>
      </w:r>
      <w:hyperlink r:id="rId23" w:history="1">
        <w:r w:rsidRPr="00665258">
          <w:rPr>
            <w:rStyle w:val="a7"/>
            <w:rFonts w:ascii="Times New Roman" w:hAnsi="Times New Roman" w:cs="Times New Roman"/>
            <w:szCs w:val="20"/>
            <w:shd w:val="clear" w:color="auto" w:fill="FFFFFF"/>
          </w:rPr>
          <w:t>http://ccej.or.kr/53386</w:t>
        </w:r>
      </w:hyperlink>
      <w:r w:rsidRPr="00665258">
        <w:rPr>
          <w:rFonts w:ascii="Times New Roman" w:hAnsi="Times New Roman" w:cs="Times New Roman"/>
          <w:color w:val="000000"/>
          <w:szCs w:val="20"/>
          <w:shd w:val="clear" w:color="auto" w:fill="FFFFFF"/>
        </w:rPr>
        <w:t xml:space="preserve">), urging Korean government to ratify the following four labour standards of the fundamental Conventions—(i) </w:t>
      </w:r>
      <w:r w:rsidRPr="00665258">
        <w:rPr>
          <w:rFonts w:ascii="Times New Roman" w:hAnsi="Times New Roman" w:cs="Times New Roman"/>
          <w:i/>
          <w:iCs/>
          <w:color w:val="000000"/>
          <w:szCs w:val="20"/>
          <w:shd w:val="clear" w:color="auto" w:fill="FFFFFF"/>
        </w:rPr>
        <w:t>Freedom of Association and Protection of the Right to Organise Convention</w:t>
      </w:r>
      <w:r w:rsidRPr="00665258">
        <w:rPr>
          <w:rFonts w:ascii="Times New Roman" w:hAnsi="Times New Roman" w:cs="Times New Roman"/>
          <w:color w:val="000000"/>
          <w:szCs w:val="20"/>
          <w:shd w:val="clear" w:color="auto" w:fill="FFFFFF"/>
        </w:rPr>
        <w:t xml:space="preserve"> (No. 87, 1948); (ii) </w:t>
      </w:r>
      <w:r w:rsidRPr="00665258">
        <w:rPr>
          <w:rFonts w:ascii="Times New Roman" w:hAnsi="Times New Roman" w:cs="Times New Roman"/>
          <w:i/>
          <w:iCs/>
          <w:color w:val="000000"/>
          <w:szCs w:val="20"/>
          <w:shd w:val="clear" w:color="auto" w:fill="FFFFFF"/>
        </w:rPr>
        <w:t>Right to Organise and Collective Bargaining Convention</w:t>
      </w:r>
      <w:r w:rsidRPr="00665258">
        <w:rPr>
          <w:rFonts w:ascii="Times New Roman" w:hAnsi="Times New Roman" w:cs="Times New Roman"/>
          <w:color w:val="000000"/>
          <w:szCs w:val="20"/>
          <w:shd w:val="clear" w:color="auto" w:fill="FFFFFF"/>
        </w:rPr>
        <w:t xml:space="preserve"> (No. 98, 1949); (iii) </w:t>
      </w:r>
      <w:r w:rsidRPr="00665258">
        <w:rPr>
          <w:rFonts w:ascii="Times New Roman" w:hAnsi="Times New Roman" w:cs="Times New Roman"/>
          <w:i/>
          <w:iCs/>
          <w:color w:val="000000"/>
          <w:szCs w:val="20"/>
          <w:shd w:val="clear" w:color="auto" w:fill="FFFFFF"/>
        </w:rPr>
        <w:t>Forced Labour Convention</w:t>
      </w:r>
      <w:r w:rsidRPr="00665258">
        <w:rPr>
          <w:rFonts w:ascii="Times New Roman" w:hAnsi="Times New Roman" w:cs="Times New Roman"/>
          <w:color w:val="000000"/>
          <w:szCs w:val="20"/>
          <w:shd w:val="clear" w:color="auto" w:fill="FFFFFF"/>
        </w:rPr>
        <w:t xml:space="preserve"> (No. 29, 1930); (iv) </w:t>
      </w:r>
      <w:r w:rsidRPr="00665258">
        <w:rPr>
          <w:rFonts w:ascii="Times New Roman" w:hAnsi="Times New Roman" w:cs="Times New Roman"/>
          <w:i/>
          <w:iCs/>
          <w:color w:val="000000"/>
          <w:szCs w:val="20"/>
          <w:shd w:val="clear" w:color="auto" w:fill="FFFFFF"/>
        </w:rPr>
        <w:t>Abolition of Forced Labour Convention</w:t>
      </w:r>
      <w:r w:rsidRPr="00665258">
        <w:rPr>
          <w:rFonts w:ascii="Times New Roman" w:hAnsi="Times New Roman" w:cs="Times New Roman"/>
          <w:color w:val="000000"/>
          <w:szCs w:val="20"/>
          <w:shd w:val="clear" w:color="auto" w:fill="FFFFFF"/>
        </w:rPr>
        <w:t xml:space="preserve"> (No. 105, 1957)—at the International Labour Conference from 10 June – 21 June. </w:t>
      </w:r>
      <w:r w:rsidRPr="00665258">
        <w:rPr>
          <w:rFonts w:ascii="Times New Roman" w:hAnsi="Times New Roman" w:cs="Times New Roman"/>
          <w:color w:val="19486A"/>
          <w:szCs w:val="20"/>
          <w:shd w:val="clear" w:color="auto" w:fill="FFFFFF"/>
        </w:rPr>
        <w:t xml:space="preserve">(See also: </w:t>
      </w:r>
      <w:r w:rsidRPr="00665258">
        <w:rPr>
          <w:rFonts w:ascii="Times New Roman" w:hAnsi="Times New Roman" w:cs="Times New Roman"/>
          <w:color w:val="A21942"/>
          <w:szCs w:val="20"/>
          <w:shd w:val="clear" w:color="auto" w:fill="FFFFFF"/>
        </w:rPr>
        <w:t>Target 8.8</w:t>
      </w:r>
      <w:r w:rsidRPr="00665258">
        <w:rPr>
          <w:rFonts w:ascii="Times New Roman" w:hAnsi="Times New Roman" w:cs="Times New Roman"/>
          <w:color w:val="19486A"/>
          <w:szCs w:val="20"/>
          <w:shd w:val="clear" w:color="auto" w:fill="FFFFFF"/>
        </w:rPr>
        <w:t xml:space="preserve">, </w:t>
      </w:r>
      <w:r w:rsidRPr="00665258">
        <w:rPr>
          <w:rFonts w:ascii="Times New Roman" w:hAnsi="Times New Roman" w:cs="Times New Roman"/>
          <w:i/>
          <w:iCs/>
          <w:color w:val="19486A"/>
          <w:szCs w:val="20"/>
          <w:shd w:val="clear" w:color="auto" w:fill="FFFFFF"/>
        </w:rPr>
        <w:t>17.G</w:t>
      </w:r>
      <w:r w:rsidRPr="00665258">
        <w:rPr>
          <w:rFonts w:ascii="Times New Roman" w:hAnsi="Times New Roman" w:cs="Times New Roman"/>
          <w:color w:val="19486A"/>
          <w:szCs w:val="20"/>
          <w:shd w:val="clear" w:color="auto" w:fill="FFFFFF"/>
        </w:rPr>
        <w:t>)</w:t>
      </w:r>
    </w:p>
    <w:p w14:paraId="76B0A9F5"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72751D54" w14:textId="12DF755F" w:rsidR="003571C5" w:rsidRPr="00665258" w:rsidRDefault="00E7654F" w:rsidP="003571C5">
      <w:pPr>
        <w:wordWrap/>
        <w:spacing w:after="0" w:line="276" w:lineRule="auto"/>
        <w:rPr>
          <w:rFonts w:ascii="Times New Roman" w:hAnsi="Times New Roman" w:cs="Times New Roman"/>
          <w:b/>
          <w:bCs/>
          <w:color w:val="19486A"/>
          <w:szCs w:val="20"/>
          <w:shd w:val="clear" w:color="auto" w:fill="FFFFFF"/>
        </w:rPr>
      </w:pPr>
      <w:r>
        <w:rPr>
          <w:rFonts w:ascii="Times New Roman" w:hAnsi="Times New Roman" w:cs="Times New Roman" w:hint="eastAsia"/>
          <w:b/>
          <w:bCs/>
          <w:color w:val="19486A"/>
          <w:szCs w:val="20"/>
          <w:shd w:val="clear" w:color="auto" w:fill="FFFFFF"/>
        </w:rPr>
        <w:t>SDG</w:t>
      </w:r>
      <w:r>
        <w:rPr>
          <w:rFonts w:ascii="Times New Roman" w:hAnsi="Times New Roman" w:cs="Times New Roman"/>
          <w:b/>
          <w:bCs/>
          <w:color w:val="19486A"/>
          <w:szCs w:val="20"/>
          <w:shd w:val="clear" w:color="auto" w:fill="FFFFFF"/>
        </w:rPr>
        <w:t xml:space="preserve"> </w:t>
      </w:r>
      <w:r w:rsidR="003571C5" w:rsidRPr="00665258">
        <w:rPr>
          <w:rFonts w:ascii="Times New Roman" w:hAnsi="Times New Roman" w:cs="Times New Roman"/>
          <w:b/>
          <w:bCs/>
          <w:color w:val="19486A"/>
          <w:szCs w:val="20"/>
          <w:shd w:val="clear" w:color="auto" w:fill="FFFFFF"/>
        </w:rPr>
        <w:t>17. Partnerships for the Goals</w:t>
      </w:r>
    </w:p>
    <w:p w14:paraId="11F30D24"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344BC7AA" w14:textId="6E2E7C0C" w:rsidR="003571C5" w:rsidRPr="00665258" w:rsidRDefault="003571C5" w:rsidP="003571C5">
      <w:pPr>
        <w:wordWrap/>
        <w:spacing w:after="0" w:line="276" w:lineRule="auto"/>
        <w:rPr>
          <w:rFonts w:ascii="Times New Roman" w:hAnsi="Times New Roman" w:cs="Times New Roman"/>
          <w:i/>
          <w:iCs/>
          <w:color w:val="19486A"/>
          <w:szCs w:val="20"/>
          <w:shd w:val="clear" w:color="auto" w:fill="FFFFFF"/>
        </w:rPr>
      </w:pPr>
      <w:r w:rsidRPr="009E492A">
        <w:rPr>
          <w:rFonts w:ascii="Times New Roman" w:hAnsi="Times New Roman" w:cs="Times New Roman"/>
          <w:b/>
          <w:bCs/>
          <w:i/>
          <w:iCs/>
          <w:color w:val="19486A"/>
          <w:szCs w:val="20"/>
          <w:shd w:val="clear" w:color="auto" w:fill="FFFFFF"/>
        </w:rPr>
        <w:t>Target 17.G. Enhance the Global Partnership for Sustainable Development.</w:t>
      </w:r>
      <w:r w:rsidRPr="00665258">
        <w:rPr>
          <w:rFonts w:ascii="Times New Roman" w:hAnsi="Times New Roman" w:cs="Times New Roman"/>
          <w:i/>
          <w:iCs/>
          <w:color w:val="19486A"/>
          <w:szCs w:val="20"/>
          <w:shd w:val="clear" w:color="auto" w:fill="FFFFFF"/>
        </w:rPr>
        <w:t xml:space="preserve">  </w:t>
      </w:r>
      <w:r w:rsidRPr="00665258">
        <w:rPr>
          <w:rFonts w:ascii="Times New Roman" w:hAnsi="Times New Roman" w:cs="Times New Roman"/>
          <w:color w:val="000000"/>
          <w:szCs w:val="20"/>
          <w:shd w:val="clear" w:color="auto" w:fill="FFFFFF"/>
        </w:rPr>
        <w:t xml:space="preserve">In 2020, we together with Konrad-Adenauer-Stiftung jointly took part in the UNSG’s </w:t>
      </w:r>
      <w:r w:rsidRPr="00665258">
        <w:rPr>
          <w:rFonts w:ascii="Times New Roman" w:hAnsi="Times New Roman" w:cs="Times New Roman"/>
          <w:i/>
          <w:iCs/>
          <w:color w:val="000000"/>
          <w:szCs w:val="20"/>
          <w:shd w:val="clear" w:color="auto" w:fill="FFFFFF"/>
        </w:rPr>
        <w:t>Roadmap for Digital Cooperation</w:t>
      </w:r>
      <w:r w:rsidRPr="00665258">
        <w:rPr>
          <w:rFonts w:ascii="Times New Roman" w:hAnsi="Times New Roman" w:cs="Times New Roman"/>
          <w:color w:val="000000"/>
          <w:szCs w:val="20"/>
          <w:shd w:val="clear" w:color="auto" w:fill="FFFFFF"/>
        </w:rPr>
        <w:t>,</w:t>
      </w:r>
      <w:r w:rsidRPr="00665258">
        <w:rPr>
          <w:rFonts w:ascii="Times New Roman" w:hAnsi="Times New Roman" w:cs="Times New Roman"/>
          <w:i/>
          <w:iCs/>
          <w:color w:val="000000"/>
          <w:szCs w:val="20"/>
          <w:shd w:val="clear" w:color="auto" w:fill="FFFFFF"/>
        </w:rPr>
        <w:t xml:space="preserve"> </w:t>
      </w:r>
      <w:r w:rsidRPr="00665258">
        <w:rPr>
          <w:rFonts w:ascii="Times New Roman" w:hAnsi="Times New Roman" w:cs="Times New Roman"/>
          <w:color w:val="000000"/>
          <w:szCs w:val="20"/>
          <w:shd w:val="clear" w:color="auto" w:fill="FFFFFF"/>
        </w:rPr>
        <w:t xml:space="preserve">facilitating the joint-panel discussion about </w:t>
      </w:r>
      <w:r w:rsidRPr="00665258">
        <w:rPr>
          <w:rFonts w:ascii="Times New Roman" w:hAnsi="Times New Roman" w:cs="Times New Roman"/>
          <w:i/>
          <w:iCs/>
          <w:color w:val="000000"/>
          <w:szCs w:val="20"/>
          <w:shd w:val="clear" w:color="auto" w:fill="FFFFFF"/>
        </w:rPr>
        <w:t>the Age of Digital Interdependence</w:t>
      </w:r>
      <w:r w:rsidRPr="00665258">
        <w:rPr>
          <w:rFonts w:ascii="Times New Roman" w:hAnsi="Times New Roman" w:cs="Times New Roman"/>
          <w:color w:val="000000"/>
          <w:szCs w:val="20"/>
          <w:shd w:val="clear" w:color="auto" w:fill="FFFFFF"/>
        </w:rPr>
        <w:t xml:space="preserve"> (UN, 2019) on 21 January, undertaking our comprehensive literature reviews on </w:t>
      </w:r>
      <w:r w:rsidRPr="00445CD2">
        <w:rPr>
          <w:rFonts w:ascii="Times New Roman" w:hAnsi="Times New Roman" w:cs="Times New Roman"/>
          <w:i/>
          <w:iCs/>
          <w:color w:val="000000"/>
          <w:szCs w:val="20"/>
          <w:shd w:val="clear" w:color="auto" w:fill="FFFFFF"/>
        </w:rPr>
        <w:t>(</w:t>
      </w:r>
      <w:r w:rsidR="00445CD2" w:rsidRPr="00445CD2">
        <w:rPr>
          <w:rFonts w:ascii="Times New Roman" w:hAnsi="Times New Roman" w:cs="Times New Roman"/>
          <w:i/>
          <w:iCs/>
          <w:color w:val="000000"/>
          <w:szCs w:val="20"/>
          <w:shd w:val="clear" w:color="auto" w:fill="FFFFFF"/>
        </w:rPr>
        <w:t>i</w:t>
      </w:r>
      <w:r w:rsidRPr="00445CD2">
        <w:rPr>
          <w:rFonts w:ascii="Times New Roman" w:hAnsi="Times New Roman" w:cs="Times New Roman"/>
          <w:i/>
          <w:iCs/>
          <w:color w:val="000000"/>
          <w:szCs w:val="20"/>
          <w:shd w:val="clear" w:color="auto" w:fill="FFFFFF"/>
        </w:rPr>
        <w:t xml:space="preserve">) </w:t>
      </w:r>
      <w:r w:rsidR="00445CD2" w:rsidRPr="00445CD2">
        <w:rPr>
          <w:rFonts w:ascii="Times New Roman" w:hAnsi="Times New Roman" w:cs="Times New Roman"/>
          <w:i/>
          <w:iCs/>
          <w:color w:val="000000"/>
          <w:szCs w:val="20"/>
          <w:shd w:val="clear" w:color="auto" w:fill="FFFFFF"/>
        </w:rPr>
        <w:t>D</w:t>
      </w:r>
      <w:r w:rsidRPr="00445CD2">
        <w:rPr>
          <w:rFonts w:ascii="Times New Roman" w:hAnsi="Times New Roman" w:cs="Times New Roman"/>
          <w:i/>
          <w:iCs/>
          <w:color w:val="000000"/>
          <w:szCs w:val="20"/>
          <w:shd w:val="clear" w:color="auto" w:fill="FFFFFF"/>
        </w:rPr>
        <w:t xml:space="preserve">igital </w:t>
      </w:r>
      <w:r w:rsidR="00445CD2" w:rsidRPr="00445CD2">
        <w:rPr>
          <w:rFonts w:ascii="Times New Roman" w:hAnsi="Times New Roman" w:cs="Times New Roman"/>
          <w:i/>
          <w:iCs/>
          <w:color w:val="000000"/>
          <w:szCs w:val="20"/>
          <w:shd w:val="clear" w:color="auto" w:fill="FFFFFF"/>
        </w:rPr>
        <w:t>R</w:t>
      </w:r>
      <w:r w:rsidRPr="00445CD2">
        <w:rPr>
          <w:rFonts w:ascii="Times New Roman" w:hAnsi="Times New Roman" w:cs="Times New Roman"/>
          <w:i/>
          <w:iCs/>
          <w:color w:val="000000"/>
          <w:szCs w:val="20"/>
          <w:shd w:val="clear" w:color="auto" w:fill="FFFFFF"/>
        </w:rPr>
        <w:t>ights</w:t>
      </w:r>
      <w:r w:rsidRPr="00665258">
        <w:rPr>
          <w:rFonts w:ascii="Times New Roman" w:hAnsi="Times New Roman" w:cs="Times New Roman"/>
          <w:color w:val="000000"/>
          <w:szCs w:val="20"/>
          <w:shd w:val="clear" w:color="auto" w:fill="FFFFFF"/>
        </w:rPr>
        <w:t xml:space="preserve"> and </w:t>
      </w:r>
      <w:r w:rsidRPr="00445CD2">
        <w:rPr>
          <w:rFonts w:ascii="Times New Roman" w:hAnsi="Times New Roman" w:cs="Times New Roman"/>
          <w:i/>
          <w:iCs/>
          <w:color w:val="000000"/>
          <w:szCs w:val="20"/>
          <w:shd w:val="clear" w:color="auto" w:fill="FFFFFF"/>
        </w:rPr>
        <w:t>(</w:t>
      </w:r>
      <w:r w:rsidR="00445CD2" w:rsidRPr="00445CD2">
        <w:rPr>
          <w:rFonts w:ascii="Times New Roman" w:hAnsi="Times New Roman" w:cs="Times New Roman"/>
          <w:i/>
          <w:iCs/>
          <w:color w:val="000000"/>
          <w:szCs w:val="20"/>
          <w:shd w:val="clear" w:color="auto" w:fill="FFFFFF"/>
        </w:rPr>
        <w:t>ii</w:t>
      </w:r>
      <w:r w:rsidRPr="00445CD2">
        <w:rPr>
          <w:rFonts w:ascii="Times New Roman" w:hAnsi="Times New Roman" w:cs="Times New Roman"/>
          <w:i/>
          <w:iCs/>
          <w:color w:val="000000"/>
          <w:szCs w:val="20"/>
          <w:shd w:val="clear" w:color="auto" w:fill="FFFFFF"/>
        </w:rPr>
        <w:t xml:space="preserve">) </w:t>
      </w:r>
      <w:r w:rsidR="00445CD2" w:rsidRPr="00445CD2">
        <w:rPr>
          <w:rFonts w:ascii="Times New Roman" w:hAnsi="Times New Roman" w:cs="Times New Roman"/>
          <w:i/>
          <w:iCs/>
          <w:color w:val="000000"/>
          <w:szCs w:val="20"/>
          <w:shd w:val="clear" w:color="auto" w:fill="FFFFFF"/>
        </w:rPr>
        <w:t>D</w:t>
      </w:r>
      <w:r w:rsidRPr="00445CD2">
        <w:rPr>
          <w:rFonts w:ascii="Times New Roman" w:hAnsi="Times New Roman" w:cs="Times New Roman"/>
          <w:i/>
          <w:iCs/>
          <w:color w:val="000000"/>
          <w:szCs w:val="20"/>
          <w:shd w:val="clear" w:color="auto" w:fill="FFFFFF"/>
        </w:rPr>
        <w:t xml:space="preserve">igital </w:t>
      </w:r>
      <w:r w:rsidR="00445CD2" w:rsidRPr="00445CD2">
        <w:rPr>
          <w:rFonts w:ascii="Times New Roman" w:hAnsi="Times New Roman" w:cs="Times New Roman"/>
          <w:i/>
          <w:iCs/>
          <w:color w:val="000000"/>
          <w:szCs w:val="20"/>
          <w:shd w:val="clear" w:color="auto" w:fill="FFFFFF"/>
        </w:rPr>
        <w:t>E</w:t>
      </w:r>
      <w:r w:rsidRPr="00445CD2">
        <w:rPr>
          <w:rFonts w:ascii="Times New Roman" w:hAnsi="Times New Roman" w:cs="Times New Roman"/>
          <w:i/>
          <w:iCs/>
          <w:color w:val="000000"/>
          <w:szCs w:val="20"/>
          <w:shd w:val="clear" w:color="auto" w:fill="FFFFFF"/>
        </w:rPr>
        <w:t>conomy</w:t>
      </w:r>
      <w:r w:rsidRPr="00665258">
        <w:rPr>
          <w:rFonts w:ascii="Times New Roman" w:hAnsi="Times New Roman" w:cs="Times New Roman"/>
          <w:color w:val="000000"/>
          <w:szCs w:val="20"/>
          <w:shd w:val="clear" w:color="auto" w:fill="FFFFFF"/>
        </w:rPr>
        <w:t xml:space="preserve">, surveying the public on </w:t>
      </w:r>
      <w:r w:rsidRPr="00445CD2">
        <w:rPr>
          <w:rFonts w:ascii="Times New Roman" w:hAnsi="Times New Roman" w:cs="Times New Roman"/>
          <w:i/>
          <w:iCs/>
          <w:color w:val="000000"/>
          <w:szCs w:val="20"/>
          <w:shd w:val="clear" w:color="auto" w:fill="FFFFFF"/>
        </w:rPr>
        <w:t>(</w:t>
      </w:r>
      <w:r w:rsidR="00445CD2" w:rsidRPr="00445CD2">
        <w:rPr>
          <w:rFonts w:ascii="Times New Roman" w:hAnsi="Times New Roman" w:cs="Times New Roman"/>
          <w:i/>
          <w:iCs/>
          <w:color w:val="000000"/>
          <w:szCs w:val="20"/>
          <w:shd w:val="clear" w:color="auto" w:fill="FFFFFF"/>
        </w:rPr>
        <w:t>iii</w:t>
      </w:r>
      <w:r w:rsidRPr="00445CD2">
        <w:rPr>
          <w:rFonts w:ascii="Times New Roman" w:hAnsi="Times New Roman" w:cs="Times New Roman"/>
          <w:i/>
          <w:iCs/>
          <w:color w:val="000000"/>
          <w:szCs w:val="20"/>
          <w:shd w:val="clear" w:color="auto" w:fill="FFFFFF"/>
        </w:rPr>
        <w:t xml:space="preserve">) </w:t>
      </w:r>
      <w:r w:rsidR="00445CD2" w:rsidRPr="00445CD2">
        <w:rPr>
          <w:rFonts w:ascii="Times New Roman" w:hAnsi="Times New Roman" w:cs="Times New Roman"/>
          <w:i/>
          <w:iCs/>
          <w:color w:val="000000"/>
          <w:szCs w:val="20"/>
          <w:shd w:val="clear" w:color="auto" w:fill="FFFFFF"/>
        </w:rPr>
        <w:t>D</w:t>
      </w:r>
      <w:r w:rsidRPr="00445CD2">
        <w:rPr>
          <w:rFonts w:ascii="Times New Roman" w:hAnsi="Times New Roman" w:cs="Times New Roman"/>
          <w:i/>
          <w:iCs/>
          <w:color w:val="000000"/>
          <w:szCs w:val="20"/>
          <w:shd w:val="clear" w:color="auto" w:fill="FFFFFF"/>
        </w:rPr>
        <w:t xml:space="preserve">igital </w:t>
      </w:r>
      <w:r w:rsidR="00445CD2" w:rsidRPr="00445CD2">
        <w:rPr>
          <w:rFonts w:ascii="Times New Roman" w:hAnsi="Times New Roman" w:cs="Times New Roman"/>
          <w:i/>
          <w:iCs/>
          <w:color w:val="000000"/>
          <w:szCs w:val="20"/>
          <w:shd w:val="clear" w:color="auto" w:fill="FFFFFF"/>
        </w:rPr>
        <w:t>G</w:t>
      </w:r>
      <w:r w:rsidRPr="00445CD2">
        <w:rPr>
          <w:rFonts w:ascii="Times New Roman" w:hAnsi="Times New Roman" w:cs="Times New Roman"/>
          <w:i/>
          <w:iCs/>
          <w:color w:val="000000"/>
          <w:szCs w:val="20"/>
          <w:shd w:val="clear" w:color="auto" w:fill="FFFFFF"/>
        </w:rPr>
        <w:t>overnance</w:t>
      </w:r>
      <w:r w:rsidRPr="00665258">
        <w:rPr>
          <w:rFonts w:ascii="Times New Roman" w:hAnsi="Times New Roman" w:cs="Times New Roman"/>
          <w:color w:val="000000"/>
          <w:szCs w:val="20"/>
          <w:shd w:val="clear" w:color="auto" w:fill="FFFFFF"/>
        </w:rPr>
        <w:t xml:space="preserve"> from 13 January – 12 February, and finally report</w:t>
      </w:r>
      <w:r w:rsidR="00040F1C">
        <w:rPr>
          <w:rFonts w:ascii="Times New Roman" w:hAnsi="Times New Roman" w:cs="Times New Roman"/>
          <w:color w:val="000000"/>
          <w:szCs w:val="20"/>
          <w:shd w:val="clear" w:color="auto" w:fill="FFFFFF"/>
        </w:rPr>
        <w:t xml:space="preserve">ed </w:t>
      </w:r>
      <w:r w:rsidRPr="00665258">
        <w:rPr>
          <w:rFonts w:ascii="Times New Roman" w:hAnsi="Times New Roman" w:cs="Times New Roman"/>
          <w:i/>
          <w:iCs/>
          <w:color w:val="000000"/>
          <w:szCs w:val="20"/>
          <w:shd w:val="clear" w:color="auto" w:fill="FFFFFF"/>
        </w:rPr>
        <w:t>“Korea’s New Challenge Forwards Digital Co</w:t>
      </w:r>
      <w:r w:rsidRPr="00665258">
        <w:rPr>
          <w:rStyle w:val="ad"/>
          <w:rFonts w:ascii="Times New Roman" w:hAnsi="Times New Roman" w:cs="Times New Roman"/>
          <w:i/>
          <w:iCs/>
          <w:color w:val="000000"/>
          <w:szCs w:val="20"/>
          <w:bdr w:val="none" w:sz="0" w:space="0" w:color="auto" w:frame="1"/>
          <w:shd w:val="clear" w:color="auto" w:fill="FFFFFF"/>
        </w:rPr>
        <w:t>ö</w:t>
      </w:r>
      <w:r w:rsidRPr="00665258">
        <w:rPr>
          <w:rFonts w:ascii="Times New Roman" w:hAnsi="Times New Roman" w:cs="Times New Roman"/>
          <w:i/>
          <w:iCs/>
          <w:color w:val="000000"/>
          <w:szCs w:val="20"/>
          <w:shd w:val="clear" w:color="auto" w:fill="FFFFFF"/>
        </w:rPr>
        <w:t xml:space="preserve">peration beyond the Market Concentration of Economic Power and Digital Hourglass </w:t>
      </w:r>
      <w:r w:rsidRPr="00665258">
        <w:rPr>
          <w:rFonts w:ascii="Times New Roman" w:hAnsi="Times New Roman" w:cs="Times New Roman"/>
          <w:color w:val="000000"/>
          <w:szCs w:val="20"/>
          <w:shd w:val="clear" w:color="auto" w:fill="FFFFFF"/>
        </w:rPr>
        <w:t xml:space="preserve">(Jung &amp; et al., </w:t>
      </w:r>
      <w:r w:rsidRPr="00665258">
        <w:rPr>
          <w:rFonts w:ascii="Times New Roman" w:hAnsi="Times New Roman" w:cs="Times New Roman"/>
          <w:color w:val="000000"/>
          <w:szCs w:val="20"/>
          <w:shd w:val="clear" w:color="auto" w:fill="FFFFFF"/>
        </w:rPr>
        <w:lastRenderedPageBreak/>
        <w:t>2020)</w:t>
      </w:r>
      <w:r w:rsidRPr="00665258">
        <w:rPr>
          <w:rFonts w:ascii="Times New Roman" w:hAnsi="Times New Roman" w:cs="Times New Roman"/>
          <w:i/>
          <w:iCs/>
          <w:color w:val="000000"/>
          <w:szCs w:val="20"/>
          <w:shd w:val="clear" w:color="auto" w:fill="FFFFFF"/>
        </w:rPr>
        <w:t xml:space="preserve">” </w:t>
      </w:r>
      <w:r w:rsidRPr="00665258">
        <w:rPr>
          <w:rFonts w:ascii="Times New Roman" w:hAnsi="Times New Roman" w:cs="Times New Roman"/>
          <w:color w:val="000000"/>
          <w:szCs w:val="20"/>
          <w:shd w:val="clear" w:color="auto" w:fill="FFFFFF"/>
        </w:rPr>
        <w:t xml:space="preserve">with ten recommendations to UNSG on 2 March (URL: </w:t>
      </w:r>
      <w:hyperlink r:id="rId24" w:history="1">
        <w:r w:rsidRPr="00665258">
          <w:rPr>
            <w:rStyle w:val="a7"/>
            <w:rFonts w:ascii="Times New Roman" w:hAnsi="Times New Roman" w:cs="Times New Roman"/>
            <w:szCs w:val="20"/>
            <w:shd w:val="clear" w:color="auto" w:fill="FFFFFF"/>
          </w:rPr>
          <w:t>http://ccej.or.kr/59735</w:t>
        </w:r>
      </w:hyperlink>
      <w:r w:rsidRPr="00665258">
        <w:rPr>
          <w:rFonts w:ascii="Times New Roman" w:hAnsi="Times New Roman" w:cs="Times New Roman"/>
          <w:color w:val="000000"/>
          <w:szCs w:val="20"/>
          <w:shd w:val="clear" w:color="auto" w:fill="FFFFFF"/>
        </w:rPr>
        <w:t>).</w:t>
      </w:r>
    </w:p>
    <w:p w14:paraId="5A379754"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21B551CD" w14:textId="39480A9A" w:rsidR="003571C5" w:rsidRPr="00665258" w:rsidRDefault="003571C5" w:rsidP="00665258">
      <w:pPr>
        <w:pStyle w:val="a5"/>
        <w:numPr>
          <w:ilvl w:val="0"/>
          <w:numId w:val="41"/>
        </w:numPr>
        <w:wordWrap/>
        <w:spacing w:after="0" w:line="276" w:lineRule="auto"/>
        <w:ind w:leftChars="0" w:left="442" w:hanging="442"/>
        <w:jc w:val="left"/>
        <w:rPr>
          <w:rFonts w:ascii="Arial Black" w:hAnsi="Arial Black" w:cs="Times New Roman"/>
          <w:b/>
          <w:bCs/>
          <w:color w:val="0070C0"/>
          <w:sz w:val="24"/>
          <w:szCs w:val="24"/>
          <w:shd w:val="clear" w:color="auto" w:fill="FFFFFF"/>
        </w:rPr>
      </w:pPr>
      <w:r w:rsidRPr="00665258">
        <w:rPr>
          <w:rFonts w:ascii="Arial Black" w:hAnsi="Arial Black" w:cs="Times New Roman"/>
          <w:b/>
          <w:bCs/>
          <w:color w:val="0070C0"/>
          <w:spacing w:val="-2"/>
          <w:sz w:val="24"/>
          <w:szCs w:val="24"/>
          <w:shd w:val="clear" w:color="auto" w:fill="FFFFFF"/>
        </w:rPr>
        <w:t>Initiatives Taken by the Organization in Support of</w:t>
      </w:r>
      <w:r w:rsidR="00665258" w:rsidRPr="00665258">
        <w:rPr>
          <w:rFonts w:ascii="Arial Black" w:hAnsi="Arial Black" w:cs="Times New Roman"/>
          <w:b/>
          <w:bCs/>
          <w:color w:val="0070C0"/>
          <w:spacing w:val="-2"/>
          <w:sz w:val="24"/>
          <w:szCs w:val="24"/>
          <w:shd w:val="clear" w:color="auto" w:fill="FFFFFF"/>
        </w:rPr>
        <w:t xml:space="preserve"> </w:t>
      </w:r>
      <w:r w:rsidRPr="00665258">
        <w:rPr>
          <w:rFonts w:ascii="Arial Black" w:hAnsi="Arial Black" w:cs="Times New Roman"/>
          <w:b/>
          <w:bCs/>
          <w:color w:val="0070C0"/>
          <w:spacing w:val="-2"/>
          <w:sz w:val="24"/>
          <w:szCs w:val="24"/>
          <w:shd w:val="clear" w:color="auto" w:fill="FFFFFF"/>
        </w:rPr>
        <w:t>the Millennium</w:t>
      </w:r>
      <w:r w:rsidRPr="00665258">
        <w:rPr>
          <w:rFonts w:ascii="Arial Black" w:hAnsi="Arial Black" w:cs="Times New Roman"/>
          <w:b/>
          <w:bCs/>
          <w:color w:val="0070C0"/>
          <w:sz w:val="24"/>
          <w:szCs w:val="24"/>
          <w:shd w:val="clear" w:color="auto" w:fill="FFFFFF"/>
        </w:rPr>
        <w:t xml:space="preserve"> Development Goals / Sustainable Development Goals</w:t>
      </w:r>
    </w:p>
    <w:p w14:paraId="1D3ABDD1"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7190CAB9" w14:textId="77777777" w:rsidR="003571C5" w:rsidRPr="00665258" w:rsidRDefault="003571C5" w:rsidP="003571C5">
      <w:pPr>
        <w:wordWrap/>
        <w:spacing w:after="0" w:line="276" w:lineRule="auto"/>
        <w:rPr>
          <w:rFonts w:ascii="Times New Roman" w:hAnsi="Times New Roman" w:cs="Times New Roman"/>
          <w:b/>
          <w:bCs/>
          <w:color w:val="DDA63A"/>
          <w:szCs w:val="20"/>
          <w:shd w:val="clear" w:color="auto" w:fill="FFFFFF"/>
        </w:rPr>
      </w:pPr>
      <w:r w:rsidRPr="00665258">
        <w:rPr>
          <w:rFonts w:ascii="Times New Roman" w:hAnsi="Times New Roman" w:cs="Times New Roman"/>
          <w:b/>
          <w:bCs/>
          <w:color w:val="DDA63A"/>
          <w:szCs w:val="20"/>
          <w:shd w:val="clear" w:color="auto" w:fill="FFFFFF"/>
        </w:rPr>
        <w:t>SDG 2. Sustainable Agriculture</w:t>
      </w:r>
    </w:p>
    <w:p w14:paraId="5ABE0634" w14:textId="77777777" w:rsidR="003571C5" w:rsidRPr="00665258" w:rsidRDefault="003571C5" w:rsidP="003571C5">
      <w:pPr>
        <w:wordWrap/>
        <w:spacing w:after="0" w:line="276" w:lineRule="auto"/>
        <w:rPr>
          <w:rFonts w:ascii="Times New Roman" w:hAnsi="Times New Roman" w:cs="Times New Roman"/>
          <w:i/>
          <w:iCs/>
          <w:color w:val="000000"/>
          <w:szCs w:val="20"/>
          <w:shd w:val="clear" w:color="auto" w:fill="FFFFFF"/>
        </w:rPr>
      </w:pPr>
    </w:p>
    <w:p w14:paraId="4700E16A" w14:textId="16BCC28D" w:rsidR="003571C5" w:rsidRDefault="003571C5" w:rsidP="003571C5">
      <w:pPr>
        <w:wordWrap/>
        <w:spacing w:after="0" w:line="276" w:lineRule="auto"/>
        <w:rPr>
          <w:rFonts w:ascii="Times New Roman" w:hAnsi="Times New Roman" w:cs="Times New Roman"/>
          <w:color w:val="DDA63A"/>
          <w:szCs w:val="20"/>
          <w:shd w:val="clear" w:color="auto" w:fill="FFFFFF"/>
        </w:rPr>
      </w:pPr>
      <w:r w:rsidRPr="0018665D">
        <w:rPr>
          <w:rFonts w:ascii="Times New Roman" w:hAnsi="Times New Roman" w:cs="Times New Roman"/>
          <w:b/>
          <w:bCs/>
          <w:i/>
          <w:iCs/>
          <w:color w:val="DDA63A"/>
          <w:szCs w:val="20"/>
          <w:shd w:val="clear" w:color="auto" w:fill="FFFFFF"/>
        </w:rPr>
        <w:t>Target 2.1. Universal Access to Safe and Nutritious Food.</w:t>
      </w:r>
      <w:r w:rsidRPr="00665258">
        <w:rPr>
          <w:rFonts w:ascii="Times New Roman" w:hAnsi="Times New Roman" w:cs="Times New Roman"/>
          <w:color w:val="000000"/>
          <w:szCs w:val="20"/>
          <w:shd w:val="clear" w:color="auto" w:fill="FFFFFF"/>
        </w:rPr>
        <w:t xml:space="preserve">  In 2019, we improved the </w:t>
      </w:r>
      <w:r w:rsidRPr="00665258">
        <w:rPr>
          <w:rFonts w:ascii="Times New Roman" w:hAnsi="Times New Roman" w:cs="Times New Roman"/>
          <w:i/>
          <w:iCs/>
          <w:color w:val="000000"/>
          <w:szCs w:val="20"/>
          <w:shd w:val="clear" w:color="auto" w:fill="FFFFFF"/>
        </w:rPr>
        <w:t>Labeling Standards for Genetically-modified Foods</w:t>
      </w:r>
      <w:r w:rsidRPr="007A796D">
        <w:rPr>
          <w:rFonts w:ascii="Times New Roman" w:hAnsi="Times New Roman" w:cs="Times New Roman"/>
          <w:i/>
          <w:iCs/>
          <w:color w:val="000000"/>
          <w:szCs w:val="20"/>
          <w:shd w:val="clear" w:color="auto" w:fill="FFFFFF"/>
        </w:rPr>
        <w:t xml:space="preserve">. </w:t>
      </w:r>
      <w:r w:rsidRPr="007A796D">
        <w:rPr>
          <w:rFonts w:ascii="Times New Roman" w:hAnsi="Times New Roman" w:cs="Times New Roman"/>
          <w:color w:val="000000" w:themeColor="text1"/>
          <w:szCs w:val="20"/>
          <w:shd w:val="clear" w:color="auto" w:fill="FFFFFF"/>
        </w:rPr>
        <w:t>(See also:</w:t>
      </w:r>
      <w:r w:rsidRPr="007A796D">
        <w:rPr>
          <w:rFonts w:ascii="Times New Roman" w:hAnsi="Times New Roman" w:cs="Times New Roman"/>
          <w:color w:val="DDA63A"/>
          <w:szCs w:val="20"/>
          <w:shd w:val="clear" w:color="auto" w:fill="FFFFFF"/>
        </w:rPr>
        <w:t xml:space="preserve"> </w:t>
      </w:r>
      <w:r w:rsidRPr="007A796D">
        <w:rPr>
          <w:rFonts w:ascii="Times New Roman" w:hAnsi="Times New Roman" w:cs="Times New Roman"/>
          <w:i/>
          <w:iCs/>
          <w:color w:val="DDA63A"/>
          <w:szCs w:val="20"/>
          <w:shd w:val="clear" w:color="auto" w:fill="FFFFFF"/>
        </w:rPr>
        <w:t>Target 2.5</w:t>
      </w:r>
      <w:r w:rsidR="007A796D" w:rsidRPr="007A796D">
        <w:rPr>
          <w:rFonts w:ascii="Times New Roman" w:hAnsi="Times New Roman" w:cs="Times New Roman"/>
          <w:i/>
          <w:iCs/>
          <w:color w:val="DDA63A"/>
          <w:szCs w:val="20"/>
          <w:shd w:val="clear" w:color="auto" w:fill="FFFFFF"/>
        </w:rPr>
        <w:t xml:space="preserve">, </w:t>
      </w:r>
      <w:r w:rsidR="007A796D" w:rsidRPr="007A796D">
        <w:rPr>
          <w:rFonts w:ascii="Times New Roman" w:hAnsi="Times New Roman" w:cs="Times New Roman"/>
          <w:i/>
          <w:iCs/>
          <w:color w:val="BF8B2E"/>
          <w:szCs w:val="20"/>
          <w:shd w:val="clear" w:color="auto" w:fill="FFFFFF"/>
        </w:rPr>
        <w:t>12.2</w:t>
      </w:r>
      <w:r w:rsidRPr="007A796D">
        <w:rPr>
          <w:rFonts w:ascii="Times New Roman" w:hAnsi="Times New Roman" w:cs="Times New Roman"/>
          <w:color w:val="000000" w:themeColor="text1"/>
          <w:szCs w:val="20"/>
          <w:shd w:val="clear" w:color="auto" w:fill="FFFFFF"/>
        </w:rPr>
        <w:t>)</w:t>
      </w:r>
    </w:p>
    <w:p w14:paraId="07D48843" w14:textId="77777777" w:rsidR="003571C5" w:rsidRPr="00665258" w:rsidRDefault="003571C5" w:rsidP="003571C5">
      <w:pPr>
        <w:tabs>
          <w:tab w:val="left" w:pos="5639"/>
        </w:tabs>
        <w:wordWrap/>
        <w:spacing w:after="0" w:line="276" w:lineRule="auto"/>
        <w:rPr>
          <w:rFonts w:ascii="Times New Roman" w:hAnsi="Times New Roman" w:cs="Times New Roman"/>
          <w:b/>
          <w:bCs/>
          <w:color w:val="000000"/>
          <w:szCs w:val="20"/>
          <w:shd w:val="clear" w:color="auto" w:fill="FFFFFF"/>
        </w:rPr>
      </w:pPr>
    </w:p>
    <w:p w14:paraId="0A38324C" w14:textId="1133F88B" w:rsidR="0018665D" w:rsidRPr="0018665D" w:rsidRDefault="003571C5" w:rsidP="003571C5">
      <w:pPr>
        <w:wordWrap/>
        <w:spacing w:after="0" w:line="276" w:lineRule="auto"/>
        <w:rPr>
          <w:rFonts w:ascii="Times New Roman" w:hAnsi="Times New Roman" w:cs="Times New Roman"/>
          <w:b/>
          <w:bCs/>
          <w:color w:val="000000"/>
          <w:szCs w:val="20"/>
          <w:shd w:val="clear" w:color="auto" w:fill="FFFFFF"/>
        </w:rPr>
      </w:pPr>
      <w:r w:rsidRPr="0018665D">
        <w:rPr>
          <w:rFonts w:ascii="Times New Roman" w:hAnsi="Times New Roman" w:cs="Times New Roman"/>
          <w:b/>
          <w:bCs/>
          <w:i/>
          <w:iCs/>
          <w:color w:val="DDA63A"/>
          <w:szCs w:val="20"/>
          <w:shd w:val="clear" w:color="auto" w:fill="FFFFFF"/>
        </w:rPr>
        <w:t>Target 2.4. Sustainable Food Production and Resilient Agricultural Practices</w:t>
      </w:r>
    </w:p>
    <w:p w14:paraId="3D6EA242" w14:textId="6CA7516D" w:rsidR="0018665D" w:rsidRDefault="0018665D" w:rsidP="003571C5">
      <w:pPr>
        <w:wordWrap/>
        <w:spacing w:after="0" w:line="276" w:lineRule="auto"/>
        <w:rPr>
          <w:rFonts w:ascii="Times New Roman" w:hAnsi="Times New Roman" w:cs="Times New Roman"/>
          <w:color w:val="000000"/>
          <w:szCs w:val="20"/>
          <w:shd w:val="clear" w:color="auto" w:fill="FFFFFF"/>
        </w:rPr>
      </w:pPr>
      <w:r w:rsidRPr="0018665D">
        <w:rPr>
          <w:rFonts w:ascii="Times New Roman" w:hAnsi="Times New Roman" w:cs="Times New Roman" w:hint="eastAsia"/>
          <w:i/>
          <w:iCs/>
          <w:color w:val="DDA63A"/>
          <w:szCs w:val="20"/>
          <w:shd w:val="clear" w:color="auto" w:fill="FFFFFF"/>
        </w:rPr>
        <w:t>(</w:t>
      </w:r>
      <w:r w:rsidRPr="0018665D">
        <w:rPr>
          <w:rFonts w:ascii="Times New Roman" w:hAnsi="Times New Roman" w:cs="Times New Roman"/>
          <w:i/>
          <w:iCs/>
          <w:color w:val="DDA63A"/>
          <w:szCs w:val="20"/>
          <w:shd w:val="clear" w:color="auto" w:fill="FFFFFF"/>
        </w:rPr>
        <w:t xml:space="preserve">i) </w:t>
      </w:r>
      <w:r w:rsidR="004A0F89" w:rsidRPr="0018665D">
        <w:rPr>
          <w:rFonts w:ascii="Times New Roman" w:hAnsi="Times New Roman" w:cs="Times New Roman"/>
          <w:i/>
          <w:iCs/>
          <w:color w:val="DDA63A"/>
          <w:szCs w:val="20"/>
          <w:shd w:val="clear" w:color="auto" w:fill="FFFFFF"/>
        </w:rPr>
        <w:t>Public Direct Payment System.</w:t>
      </w:r>
      <w:r w:rsidR="004A0F89">
        <w:rPr>
          <w:rFonts w:ascii="Times New Roman" w:hAnsi="Times New Roman" w:cs="Times New Roman" w:hint="eastAsia"/>
          <w:color w:val="000000"/>
          <w:szCs w:val="20"/>
          <w:shd w:val="clear" w:color="auto" w:fill="FFFFFF"/>
        </w:rPr>
        <w:t xml:space="preserve"> </w:t>
      </w:r>
      <w:r w:rsidR="004A0F89">
        <w:rPr>
          <w:rFonts w:ascii="Times New Roman" w:hAnsi="Times New Roman" w:cs="Times New Roman"/>
          <w:color w:val="000000"/>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In 2019, we reformed the </w:t>
      </w:r>
      <w:r w:rsidR="003571C5" w:rsidRPr="00665258">
        <w:rPr>
          <w:rFonts w:ascii="Times New Roman" w:hAnsi="Times New Roman" w:cs="Times New Roman"/>
          <w:i/>
          <w:iCs/>
          <w:color w:val="000000"/>
          <w:szCs w:val="20"/>
          <w:shd w:val="clear" w:color="auto" w:fill="FFFFFF"/>
        </w:rPr>
        <w:t>Public Direct Payment System</w:t>
      </w:r>
      <w:r w:rsidR="003571C5" w:rsidRPr="00665258">
        <w:rPr>
          <w:rFonts w:ascii="Times New Roman" w:hAnsi="Times New Roman" w:cs="Times New Roman"/>
          <w:color w:val="000000"/>
          <w:szCs w:val="20"/>
          <w:shd w:val="clear" w:color="auto" w:fill="FFFFFF"/>
        </w:rPr>
        <w:t xml:space="preserve"> for farmers and their </w:t>
      </w:r>
      <w:r w:rsidR="003571C5" w:rsidRPr="00665258">
        <w:rPr>
          <w:rFonts w:ascii="Times New Roman" w:hAnsi="Times New Roman" w:cs="Times New Roman"/>
          <w:i/>
          <w:color w:val="000000"/>
          <w:szCs w:val="20"/>
          <w:shd w:val="clear" w:color="auto" w:fill="FFFFFF"/>
        </w:rPr>
        <w:t>Public Good Agricultural Practices</w:t>
      </w:r>
      <w:r w:rsidR="003571C5" w:rsidRPr="00665258">
        <w:rPr>
          <w:rFonts w:ascii="Times New Roman" w:hAnsi="Times New Roman" w:cs="Times New Roman"/>
          <w:color w:val="000000"/>
          <w:szCs w:val="20"/>
          <w:shd w:val="clear" w:color="auto" w:fill="FFFFFF"/>
        </w:rPr>
        <w:t>.</w:t>
      </w:r>
    </w:p>
    <w:p w14:paraId="7F7C2344" w14:textId="2CCE6048" w:rsidR="003571C5" w:rsidRPr="00665258" w:rsidRDefault="0018665D" w:rsidP="003571C5">
      <w:pPr>
        <w:wordWrap/>
        <w:spacing w:after="0" w:line="276" w:lineRule="auto"/>
        <w:rPr>
          <w:rFonts w:ascii="Times New Roman" w:hAnsi="Times New Roman" w:cs="Times New Roman"/>
          <w:color w:val="000000"/>
          <w:szCs w:val="20"/>
          <w:shd w:val="clear" w:color="auto" w:fill="FFFFFF"/>
        </w:rPr>
      </w:pPr>
      <w:r w:rsidRPr="0018665D">
        <w:rPr>
          <w:rFonts w:ascii="Times New Roman" w:hAnsi="Times New Roman" w:cs="Times New Roman" w:hint="eastAsia"/>
          <w:i/>
          <w:iCs/>
          <w:color w:val="DDA63A"/>
          <w:szCs w:val="20"/>
          <w:shd w:val="clear" w:color="auto" w:fill="FFFFFF"/>
        </w:rPr>
        <w:t>(</w:t>
      </w:r>
      <w:r w:rsidRPr="0018665D">
        <w:rPr>
          <w:rFonts w:ascii="Times New Roman" w:hAnsi="Times New Roman" w:cs="Times New Roman"/>
          <w:i/>
          <w:iCs/>
          <w:color w:val="DDA63A"/>
          <w:szCs w:val="20"/>
          <w:shd w:val="clear" w:color="auto" w:fill="FFFFFF"/>
        </w:rPr>
        <w:t>ii) Land to Tillers Principle.</w:t>
      </w:r>
      <w:r>
        <w:rPr>
          <w:rFonts w:ascii="Times New Roman" w:hAnsi="Times New Roman" w:cs="Times New Roman" w:hint="eastAsia"/>
          <w:color w:val="000000"/>
          <w:szCs w:val="20"/>
          <w:shd w:val="clear" w:color="auto" w:fill="FFFFFF"/>
        </w:rPr>
        <w:t xml:space="preserve"> </w:t>
      </w:r>
      <w:r>
        <w:rPr>
          <w:rFonts w:ascii="Times New Roman" w:hAnsi="Times New Roman" w:cs="Times New Roman"/>
          <w:color w:val="000000"/>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From 2020 to 2022, to strengthen the </w:t>
      </w:r>
      <w:r w:rsidR="003571C5" w:rsidRPr="00526055">
        <w:rPr>
          <w:rFonts w:ascii="Times New Roman" w:hAnsi="Times New Roman" w:cs="Times New Roman"/>
          <w:i/>
          <w:iCs/>
          <w:color w:val="000000"/>
          <w:szCs w:val="20"/>
          <w:shd w:val="clear" w:color="auto" w:fill="FFFFFF"/>
        </w:rPr>
        <w:t>Land to the Tillers Principle</w:t>
      </w:r>
      <w:r w:rsidR="003571C5" w:rsidRPr="00665258">
        <w:rPr>
          <w:rFonts w:ascii="Times New Roman" w:hAnsi="Times New Roman" w:cs="Times New Roman"/>
          <w:color w:val="000000"/>
          <w:szCs w:val="20"/>
          <w:shd w:val="clear" w:color="auto" w:fill="FFFFFF"/>
        </w:rPr>
        <w:t xml:space="preserve"> (namely, agrarian or land reform), we serially disclosed the “phony farmers,” a farmland owner who was a high-ranking official, a member of the National Assembly or the local councils, thus amended </w:t>
      </w:r>
      <w:r w:rsidR="003571C5" w:rsidRPr="004D09AE">
        <w:rPr>
          <w:rFonts w:ascii="Times New Roman" w:hAnsi="Times New Roman" w:cs="Times New Roman"/>
          <w:i/>
          <w:iCs/>
          <w:color w:val="000000"/>
          <w:szCs w:val="20"/>
          <w:shd w:val="clear" w:color="auto" w:fill="FFFFFF"/>
        </w:rPr>
        <w:t>this Principle</w:t>
      </w:r>
      <w:r w:rsidR="003571C5" w:rsidRPr="00665258">
        <w:rPr>
          <w:rFonts w:ascii="Times New Roman" w:hAnsi="Times New Roman" w:cs="Times New Roman"/>
          <w:color w:val="000000"/>
          <w:szCs w:val="20"/>
          <w:shd w:val="clear" w:color="auto" w:fill="FFFFFF"/>
        </w:rPr>
        <w:t xml:space="preserve"> stringently to prohibit such non-farmers from owning farmland without cultivation.</w:t>
      </w:r>
    </w:p>
    <w:p w14:paraId="5861D8FE"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3CCE7AB1"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r w:rsidRPr="0018665D">
        <w:rPr>
          <w:rFonts w:ascii="Times New Roman" w:hAnsi="Times New Roman" w:cs="Times New Roman"/>
          <w:b/>
          <w:bCs/>
          <w:i/>
          <w:iCs/>
          <w:color w:val="DDA63A"/>
          <w:szCs w:val="20"/>
          <w:shd w:val="clear" w:color="auto" w:fill="FFFFFF"/>
        </w:rPr>
        <w:t>Target 2.8. Ensure Stable Food Commodity Markets and Timely Access to Information.</w:t>
      </w:r>
      <w:r w:rsidRPr="00665258">
        <w:rPr>
          <w:rFonts w:ascii="Times New Roman" w:hAnsi="Times New Roman" w:cs="Times New Roman"/>
          <w:color w:val="000000"/>
          <w:szCs w:val="20"/>
          <w:shd w:val="clear" w:color="auto" w:fill="FFFFFF"/>
        </w:rPr>
        <w:t xml:space="preserve">  Since 2022, we have advocated to amend the </w:t>
      </w:r>
      <w:r w:rsidRPr="00665258">
        <w:rPr>
          <w:rFonts w:ascii="Times New Roman" w:hAnsi="Times New Roman" w:cs="Times New Roman"/>
          <w:i/>
          <w:iCs/>
          <w:color w:val="000000"/>
          <w:szCs w:val="20"/>
          <w:shd w:val="clear" w:color="auto" w:fill="FFFFFF"/>
        </w:rPr>
        <w:t xml:space="preserve">Grain Management Act </w:t>
      </w:r>
      <w:r w:rsidRPr="00665258">
        <w:rPr>
          <w:rFonts w:ascii="Times New Roman" w:hAnsi="Times New Roman" w:cs="Times New Roman"/>
          <w:color w:val="000000"/>
          <w:szCs w:val="20"/>
          <w:shd w:val="clear" w:color="auto" w:fill="FFFFFF"/>
        </w:rPr>
        <w:t>that Korean government should be reparable to purchase rice in order to fetch a stable price above farmers’ loss.</w:t>
      </w:r>
    </w:p>
    <w:p w14:paraId="584599C9"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0129AAC9" w14:textId="77777777" w:rsidR="003571C5" w:rsidRPr="00665258" w:rsidRDefault="003571C5" w:rsidP="003571C5">
      <w:pPr>
        <w:wordWrap/>
        <w:spacing w:after="0" w:line="276" w:lineRule="auto"/>
        <w:rPr>
          <w:rFonts w:ascii="Times New Roman" w:hAnsi="Times New Roman" w:cs="Times New Roman"/>
          <w:b/>
          <w:bCs/>
          <w:color w:val="4C9F38"/>
          <w:szCs w:val="20"/>
          <w:shd w:val="clear" w:color="auto" w:fill="FFFFFF"/>
        </w:rPr>
      </w:pPr>
      <w:r w:rsidRPr="00665258">
        <w:rPr>
          <w:rFonts w:ascii="Times New Roman" w:hAnsi="Times New Roman" w:cs="Times New Roman"/>
          <w:b/>
          <w:bCs/>
          <w:color w:val="4C9F38"/>
          <w:szCs w:val="20"/>
          <w:shd w:val="clear" w:color="auto" w:fill="FFFFFF"/>
        </w:rPr>
        <w:t>SDG 3. Good Health and Well-Being</w:t>
      </w:r>
    </w:p>
    <w:p w14:paraId="368990AD"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0225F081" w14:textId="11D2AEA9" w:rsidR="004A4967" w:rsidRPr="004A4967" w:rsidRDefault="003571C5" w:rsidP="003571C5">
      <w:pPr>
        <w:wordWrap/>
        <w:spacing w:after="0" w:line="276" w:lineRule="auto"/>
        <w:rPr>
          <w:rFonts w:ascii="Times New Roman" w:hAnsi="Times New Roman" w:cs="Times New Roman"/>
          <w:b/>
          <w:bCs/>
          <w:color w:val="000000"/>
          <w:szCs w:val="20"/>
          <w:shd w:val="clear" w:color="auto" w:fill="FFFFFF"/>
        </w:rPr>
      </w:pPr>
      <w:r w:rsidRPr="004A4967">
        <w:rPr>
          <w:rFonts w:ascii="Times New Roman" w:hAnsi="Times New Roman" w:cs="Times New Roman"/>
          <w:b/>
          <w:bCs/>
          <w:i/>
          <w:iCs/>
          <w:color w:val="4C9F38"/>
          <w:szCs w:val="20"/>
          <w:shd w:val="clear" w:color="auto" w:fill="FFFFFF"/>
        </w:rPr>
        <w:t>Target 3.8. Achieve Universal Health Coverage</w:t>
      </w:r>
    </w:p>
    <w:p w14:paraId="268DCDFB" w14:textId="386260D1" w:rsidR="004A4967" w:rsidRPr="004A4967" w:rsidRDefault="004A4967" w:rsidP="003571C5">
      <w:pPr>
        <w:wordWrap/>
        <w:spacing w:after="0" w:line="276" w:lineRule="auto"/>
        <w:rPr>
          <w:rFonts w:ascii="Times New Roman" w:hAnsi="Times New Roman" w:cs="Times New Roman"/>
          <w:i/>
          <w:iCs/>
          <w:color w:val="4C9F38"/>
          <w:szCs w:val="20"/>
          <w:shd w:val="clear" w:color="auto" w:fill="FFFFFF"/>
        </w:rPr>
      </w:pPr>
      <w:r w:rsidRPr="004A4967">
        <w:rPr>
          <w:rFonts w:ascii="Times New Roman" w:hAnsi="Times New Roman" w:cs="Times New Roman" w:hint="eastAsia"/>
          <w:i/>
          <w:iCs/>
          <w:color w:val="4C9F38"/>
          <w:szCs w:val="20"/>
          <w:shd w:val="clear" w:color="auto" w:fill="FFFFFF"/>
        </w:rPr>
        <w:t>(</w:t>
      </w:r>
      <w:r w:rsidRPr="004A4967">
        <w:rPr>
          <w:rFonts w:ascii="Times New Roman" w:hAnsi="Times New Roman" w:cs="Times New Roman"/>
          <w:i/>
          <w:iCs/>
          <w:color w:val="4C9F38"/>
          <w:szCs w:val="20"/>
          <w:shd w:val="clear" w:color="auto" w:fill="FFFFFF"/>
        </w:rPr>
        <w:t xml:space="preserve">i) </w:t>
      </w:r>
      <w:r>
        <w:rPr>
          <w:rFonts w:ascii="Times New Roman" w:hAnsi="Times New Roman" w:cs="Times New Roman"/>
          <w:i/>
          <w:iCs/>
          <w:color w:val="4C9F38"/>
          <w:szCs w:val="20"/>
          <w:shd w:val="clear" w:color="auto" w:fill="FFFFFF"/>
        </w:rPr>
        <w:t>Against H</w:t>
      </w:r>
      <w:r w:rsidRPr="004A4967">
        <w:rPr>
          <w:rFonts w:ascii="Times New Roman" w:hAnsi="Times New Roman" w:cs="Times New Roman"/>
          <w:i/>
          <w:iCs/>
          <w:color w:val="4C9F38"/>
          <w:szCs w:val="20"/>
          <w:shd w:val="clear" w:color="auto" w:fill="FFFFFF"/>
        </w:rPr>
        <w:t>ealthcare</w:t>
      </w:r>
      <w:r>
        <w:rPr>
          <w:rFonts w:ascii="Times New Roman" w:hAnsi="Times New Roman" w:cs="Times New Roman"/>
          <w:i/>
          <w:iCs/>
          <w:color w:val="4C9F38"/>
          <w:szCs w:val="20"/>
          <w:shd w:val="clear" w:color="auto" w:fill="FFFFFF"/>
        </w:rPr>
        <w:t xml:space="preserve"> Privatization.</w:t>
      </w:r>
      <w:r>
        <w:rPr>
          <w:rFonts w:ascii="Times New Roman" w:hAnsi="Times New Roman" w:cs="Times New Roman" w:hint="eastAsia"/>
          <w:i/>
          <w:iCs/>
          <w:color w:val="4C9F38"/>
          <w:szCs w:val="20"/>
          <w:shd w:val="clear" w:color="auto" w:fill="FFFFFF"/>
        </w:rPr>
        <w:t xml:space="preserve"> </w:t>
      </w:r>
      <w:r>
        <w:rPr>
          <w:rFonts w:ascii="Times New Roman" w:hAnsi="Times New Roman" w:cs="Times New Roman"/>
          <w:i/>
          <w:iCs/>
          <w:color w:val="4C9F38"/>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In 2019, to block privatization of the healthcare, we nationwide campaigned against Korea’s first for-profit hospital on </w:t>
      </w:r>
      <w:r w:rsidR="003571C5" w:rsidRPr="00665258">
        <w:rPr>
          <w:rFonts w:ascii="Times New Roman" w:hAnsi="Times New Roman" w:cs="Times New Roman"/>
          <w:i/>
          <w:iCs/>
          <w:color w:val="000000"/>
          <w:szCs w:val="20"/>
          <w:shd w:val="clear" w:color="auto" w:fill="FFFFFF"/>
        </w:rPr>
        <w:t>Jeju</w:t>
      </w:r>
      <w:r w:rsidR="003571C5" w:rsidRPr="00665258">
        <w:rPr>
          <w:rFonts w:ascii="Times New Roman" w:hAnsi="Times New Roman" w:cs="Times New Roman"/>
          <w:color w:val="000000"/>
          <w:szCs w:val="20"/>
          <w:shd w:val="clear" w:color="auto" w:fill="FFFFFF"/>
        </w:rPr>
        <w:t xml:space="preserve"> Island.</w:t>
      </w:r>
    </w:p>
    <w:p w14:paraId="6751660D" w14:textId="38DAC8A4" w:rsidR="004A4967" w:rsidRDefault="004A4967" w:rsidP="003571C5">
      <w:pPr>
        <w:wordWrap/>
        <w:spacing w:after="0" w:line="276" w:lineRule="auto"/>
        <w:rPr>
          <w:rFonts w:ascii="Times New Roman" w:hAnsi="Times New Roman" w:cs="Times New Roman"/>
          <w:color w:val="000000"/>
          <w:szCs w:val="20"/>
          <w:shd w:val="clear" w:color="auto" w:fill="FFFFFF"/>
        </w:rPr>
      </w:pPr>
      <w:r w:rsidRPr="004A4967">
        <w:rPr>
          <w:rFonts w:ascii="Times New Roman" w:hAnsi="Times New Roman" w:cs="Times New Roman" w:hint="eastAsia"/>
          <w:i/>
          <w:iCs/>
          <w:color w:val="4C9F38"/>
          <w:szCs w:val="20"/>
          <w:shd w:val="clear" w:color="auto" w:fill="FFFFFF"/>
        </w:rPr>
        <w:t>(</w:t>
      </w:r>
      <w:r w:rsidRPr="004A4967">
        <w:rPr>
          <w:rFonts w:ascii="Times New Roman" w:hAnsi="Times New Roman" w:cs="Times New Roman"/>
          <w:i/>
          <w:iCs/>
          <w:color w:val="4C9F38"/>
          <w:szCs w:val="20"/>
          <w:shd w:val="clear" w:color="auto" w:fill="FFFFFF"/>
        </w:rPr>
        <w:t>ii) Strengthen Benefit Service.</w:t>
      </w:r>
      <w:r>
        <w:rPr>
          <w:rFonts w:ascii="Times New Roman" w:hAnsi="Times New Roman" w:cs="Times New Roman"/>
          <w:color w:val="000000"/>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In 2021, to strengthen the benefit service of the </w:t>
      </w:r>
      <w:r w:rsidR="003571C5" w:rsidRPr="00665258">
        <w:rPr>
          <w:rFonts w:ascii="Times New Roman" w:hAnsi="Times New Roman" w:cs="Times New Roman"/>
          <w:i/>
          <w:iCs/>
          <w:color w:val="000000"/>
          <w:szCs w:val="20"/>
          <w:shd w:val="clear" w:color="auto" w:fill="FFFFFF"/>
        </w:rPr>
        <w:t>National Health Insurance</w:t>
      </w:r>
      <w:r w:rsidR="003571C5" w:rsidRPr="00665258">
        <w:rPr>
          <w:rFonts w:ascii="Times New Roman" w:hAnsi="Times New Roman" w:cs="Times New Roman"/>
          <w:color w:val="000000"/>
          <w:szCs w:val="20"/>
          <w:shd w:val="clear" w:color="auto" w:fill="FFFFFF"/>
        </w:rPr>
        <w:t xml:space="preserve">, we criticized the [President] </w:t>
      </w:r>
      <w:r w:rsidR="003571C5" w:rsidRPr="00665258">
        <w:rPr>
          <w:rFonts w:ascii="Times New Roman" w:hAnsi="Times New Roman" w:cs="Times New Roman"/>
          <w:i/>
          <w:iCs/>
          <w:color w:val="000000"/>
          <w:szCs w:val="20"/>
          <w:shd w:val="clear" w:color="auto" w:fill="FFFFFF"/>
        </w:rPr>
        <w:t>Moon Jae-in Care</w:t>
      </w:r>
      <w:r w:rsidR="003571C5" w:rsidRPr="00665258">
        <w:rPr>
          <w:rFonts w:ascii="Times New Roman" w:hAnsi="Times New Roman" w:cs="Times New Roman"/>
          <w:color w:val="000000"/>
          <w:szCs w:val="20"/>
          <w:shd w:val="clear" w:color="auto" w:fill="FFFFFF"/>
        </w:rPr>
        <w:t xml:space="preserve"> as much as its non-benefit we analyzed.</w:t>
      </w:r>
    </w:p>
    <w:p w14:paraId="56800467" w14:textId="64DA8B35" w:rsidR="003571C5" w:rsidRPr="004A4967" w:rsidRDefault="004A4967" w:rsidP="003571C5">
      <w:pPr>
        <w:wordWrap/>
        <w:spacing w:after="0" w:line="276" w:lineRule="auto"/>
        <w:rPr>
          <w:rFonts w:ascii="Times New Roman" w:hAnsi="Times New Roman" w:cs="Times New Roman"/>
          <w:i/>
          <w:iCs/>
          <w:color w:val="4C9F38"/>
          <w:szCs w:val="20"/>
          <w:shd w:val="clear" w:color="auto" w:fill="FFFFFF"/>
        </w:rPr>
      </w:pPr>
      <w:r w:rsidRPr="004A4967">
        <w:rPr>
          <w:rFonts w:ascii="Times New Roman" w:hAnsi="Times New Roman" w:cs="Times New Roman" w:hint="eastAsia"/>
          <w:i/>
          <w:iCs/>
          <w:color w:val="4C9F38"/>
          <w:szCs w:val="20"/>
          <w:shd w:val="clear" w:color="auto" w:fill="FFFFFF"/>
        </w:rPr>
        <w:t>(</w:t>
      </w:r>
      <w:r w:rsidRPr="004A4967">
        <w:rPr>
          <w:rFonts w:ascii="Times New Roman" w:hAnsi="Times New Roman" w:cs="Times New Roman"/>
          <w:i/>
          <w:iCs/>
          <w:color w:val="4C9F38"/>
          <w:szCs w:val="20"/>
          <w:shd w:val="clear" w:color="auto" w:fill="FFFFFF"/>
        </w:rPr>
        <w:t xml:space="preserve">iii) </w:t>
      </w:r>
      <w:r>
        <w:rPr>
          <w:rFonts w:ascii="Times New Roman" w:hAnsi="Times New Roman" w:cs="Times New Roman"/>
          <w:i/>
          <w:iCs/>
          <w:color w:val="4C9F38"/>
          <w:szCs w:val="20"/>
          <w:shd w:val="clear" w:color="auto" w:fill="FFFFFF"/>
        </w:rPr>
        <w:t xml:space="preserve">Prevent </w:t>
      </w:r>
      <w:r w:rsidRPr="004A4967">
        <w:rPr>
          <w:rFonts w:ascii="Times New Roman" w:hAnsi="Times New Roman" w:cs="Times New Roman" w:hint="eastAsia"/>
          <w:i/>
          <w:iCs/>
          <w:color w:val="4C9F38"/>
          <w:szCs w:val="20"/>
          <w:shd w:val="clear" w:color="auto" w:fill="FFFFFF"/>
        </w:rPr>
        <w:t>M</w:t>
      </w:r>
      <w:r w:rsidRPr="004A4967">
        <w:rPr>
          <w:rFonts w:ascii="Times New Roman" w:hAnsi="Times New Roman" w:cs="Times New Roman"/>
          <w:i/>
          <w:iCs/>
          <w:color w:val="4C9F38"/>
          <w:szCs w:val="20"/>
          <w:shd w:val="clear" w:color="auto" w:fill="FFFFFF"/>
        </w:rPr>
        <w:t>edical Disputes.</w:t>
      </w:r>
      <w:r>
        <w:rPr>
          <w:rFonts w:ascii="Times New Roman" w:hAnsi="Times New Roman" w:cs="Times New Roman"/>
          <w:i/>
          <w:iCs/>
          <w:color w:val="4C9F38"/>
          <w:szCs w:val="20"/>
          <w:shd w:val="clear" w:color="auto" w:fill="FFFFFF"/>
        </w:rPr>
        <w:t xml:space="preserve">  </w:t>
      </w:r>
      <w:r w:rsidR="003571C5" w:rsidRPr="00665258">
        <w:rPr>
          <w:rFonts w:ascii="Times New Roman" w:hAnsi="Times New Roman" w:cs="Times New Roman"/>
          <w:color w:val="000000"/>
          <w:szCs w:val="20"/>
          <w:shd w:val="clear" w:color="auto" w:fill="FFFFFF"/>
        </w:rPr>
        <w:t>In 2022, to protect the second victim from medical errors, we accused the Korea Medical Dispute Mediation and Arbitration Agency of collusively falsifying medical records from the hospitals.</w:t>
      </w:r>
    </w:p>
    <w:p w14:paraId="0835DAA2"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15112BF5"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r w:rsidRPr="0018665D">
        <w:rPr>
          <w:rFonts w:ascii="Times New Roman" w:hAnsi="Times New Roman" w:cs="Times New Roman"/>
          <w:b/>
          <w:bCs/>
          <w:i/>
          <w:iCs/>
          <w:color w:val="4C9F38"/>
          <w:szCs w:val="20"/>
          <w:shd w:val="clear" w:color="auto" w:fill="FFFFFF"/>
        </w:rPr>
        <w:t>Target 3.9. Reduce Illnesses and Death from Hazardous Chemicals and Pollution</w:t>
      </w:r>
      <w:r w:rsidRPr="0018665D">
        <w:rPr>
          <w:rFonts w:ascii="Times New Roman" w:hAnsi="Times New Roman" w:cs="Times New Roman"/>
          <w:b/>
          <w:bCs/>
          <w:color w:val="4C9F38"/>
          <w:szCs w:val="20"/>
          <w:shd w:val="clear" w:color="auto" w:fill="FFFFFF"/>
        </w:rPr>
        <w:t>.</w:t>
      </w:r>
      <w:r w:rsidRPr="00665258">
        <w:rPr>
          <w:rFonts w:ascii="Times New Roman" w:hAnsi="Times New Roman" w:cs="Times New Roman"/>
          <w:color w:val="000000"/>
          <w:szCs w:val="20"/>
          <w:shd w:val="clear" w:color="auto" w:fill="FFFFFF"/>
        </w:rPr>
        <w:t xml:space="preserve">  In 2019, to prevent pharmaceutical scandals, we counteracted that KOLON Life Science Inc. had concealed the hazard of its new drug, Invossa (i.e., the </w:t>
      </w:r>
      <w:r w:rsidRPr="00665258">
        <w:rPr>
          <w:rFonts w:ascii="Times New Roman" w:hAnsi="Times New Roman" w:cs="Times New Roman"/>
          <w:i/>
          <w:iCs/>
          <w:color w:val="000000"/>
          <w:szCs w:val="20"/>
          <w:shd w:val="clear" w:color="auto" w:fill="FFFFFF"/>
        </w:rPr>
        <w:t>Tonogenchoncel-L</w:t>
      </w:r>
      <w:r w:rsidRPr="00665258">
        <w:rPr>
          <w:rFonts w:ascii="Times New Roman" w:hAnsi="Times New Roman" w:cs="Times New Roman"/>
          <w:color w:val="000000"/>
          <w:szCs w:val="20"/>
          <w:shd w:val="clear" w:color="auto" w:fill="FFFFFF"/>
        </w:rPr>
        <w:t xml:space="preserve"> medicine for </w:t>
      </w:r>
      <w:r w:rsidRPr="00665258">
        <w:rPr>
          <w:rFonts w:ascii="Times New Roman" w:hAnsi="Times New Roman" w:cs="Times New Roman"/>
          <w:i/>
          <w:iCs/>
          <w:color w:val="000000"/>
          <w:szCs w:val="20"/>
          <w:shd w:val="clear" w:color="auto" w:fill="FFFFFF"/>
        </w:rPr>
        <w:t>TissueGene-C</w:t>
      </w:r>
      <w:r w:rsidRPr="00665258">
        <w:rPr>
          <w:rFonts w:ascii="Times New Roman" w:hAnsi="Times New Roman" w:cs="Times New Roman"/>
          <w:color w:val="000000"/>
          <w:szCs w:val="20"/>
          <w:shd w:val="clear" w:color="auto" w:fill="FFFFFF"/>
        </w:rPr>
        <w:t xml:space="preserve"> treatment), thus accusing the Minister of Health and Welfare of his dereliction and urging resignation of the Minister of Food and Drug Safety. </w:t>
      </w:r>
    </w:p>
    <w:p w14:paraId="4ED004D5"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1D564D60" w14:textId="7E4634B7" w:rsidR="003571C5" w:rsidRPr="00665258" w:rsidRDefault="003571C5" w:rsidP="003571C5">
      <w:pPr>
        <w:wordWrap/>
        <w:spacing w:after="0" w:line="276" w:lineRule="auto"/>
        <w:rPr>
          <w:rFonts w:ascii="Times New Roman" w:hAnsi="Times New Roman" w:cs="Times New Roman"/>
          <w:i/>
          <w:iCs/>
          <w:color w:val="000000"/>
          <w:szCs w:val="20"/>
          <w:shd w:val="clear" w:color="auto" w:fill="FFFFFF"/>
        </w:rPr>
      </w:pPr>
      <w:r w:rsidRPr="0018665D">
        <w:rPr>
          <w:rFonts w:ascii="Times New Roman" w:hAnsi="Times New Roman" w:cs="Times New Roman"/>
          <w:b/>
          <w:bCs/>
          <w:i/>
          <w:iCs/>
          <w:color w:val="4C9F38"/>
          <w:szCs w:val="20"/>
          <w:shd w:val="clear" w:color="auto" w:fill="FFFFFF"/>
        </w:rPr>
        <w:t>Target 3.C. Increase Health Financing and Support Health Workforce.</w:t>
      </w:r>
      <w:r w:rsidRPr="00665258">
        <w:rPr>
          <w:rFonts w:ascii="Times New Roman" w:hAnsi="Times New Roman" w:cs="Times New Roman"/>
          <w:color w:val="000000"/>
          <w:szCs w:val="20"/>
          <w:shd w:val="clear" w:color="auto" w:fill="FFFFFF"/>
        </w:rPr>
        <w:t xml:space="preserve">  Since 2020, criticizing the collective egoism of doctors for their illegal walkout against expanding medicine colleges as little as the public healthcare, we have advocated to establish </w:t>
      </w:r>
      <w:r w:rsidR="0018665D" w:rsidRPr="0018665D">
        <w:rPr>
          <w:rFonts w:ascii="Times New Roman" w:hAnsi="Times New Roman" w:cs="Times New Roman"/>
          <w:i/>
          <w:iCs/>
          <w:color w:val="000000"/>
          <w:szCs w:val="20"/>
          <w:shd w:val="clear" w:color="auto" w:fill="FFFFFF"/>
        </w:rPr>
        <w:t xml:space="preserve">(i) </w:t>
      </w:r>
      <w:r w:rsidRPr="0018665D">
        <w:rPr>
          <w:rFonts w:ascii="Times New Roman" w:hAnsi="Times New Roman" w:cs="Times New Roman"/>
          <w:i/>
          <w:iCs/>
          <w:color w:val="000000"/>
          <w:szCs w:val="20"/>
          <w:shd w:val="clear" w:color="auto" w:fill="FFFFFF"/>
        </w:rPr>
        <w:t xml:space="preserve">the </w:t>
      </w:r>
      <w:r w:rsidR="0018665D">
        <w:rPr>
          <w:rFonts w:ascii="Times New Roman" w:hAnsi="Times New Roman" w:cs="Times New Roman"/>
          <w:i/>
          <w:iCs/>
          <w:color w:val="000000"/>
          <w:szCs w:val="20"/>
          <w:shd w:val="clear" w:color="auto" w:fill="FFFFFF"/>
        </w:rPr>
        <w:t>p</w:t>
      </w:r>
      <w:r w:rsidRPr="0018665D">
        <w:rPr>
          <w:rFonts w:ascii="Times New Roman" w:hAnsi="Times New Roman" w:cs="Times New Roman"/>
          <w:i/>
          <w:iCs/>
          <w:color w:val="000000"/>
          <w:szCs w:val="20"/>
          <w:shd w:val="clear" w:color="auto" w:fill="FFFFFF"/>
        </w:rPr>
        <w:t xml:space="preserve">ublic </w:t>
      </w:r>
      <w:r w:rsidR="0018665D">
        <w:rPr>
          <w:rFonts w:ascii="Times New Roman" w:hAnsi="Times New Roman" w:cs="Times New Roman"/>
          <w:i/>
          <w:iCs/>
          <w:color w:val="000000"/>
          <w:szCs w:val="20"/>
          <w:shd w:val="clear" w:color="auto" w:fill="FFFFFF"/>
        </w:rPr>
        <w:t>m</w:t>
      </w:r>
      <w:r w:rsidRPr="0018665D">
        <w:rPr>
          <w:rFonts w:ascii="Times New Roman" w:hAnsi="Times New Roman" w:cs="Times New Roman"/>
          <w:i/>
          <w:iCs/>
          <w:color w:val="000000"/>
          <w:szCs w:val="20"/>
          <w:shd w:val="clear" w:color="auto" w:fill="FFFFFF"/>
        </w:rPr>
        <w:t xml:space="preserve">edical </w:t>
      </w:r>
      <w:r w:rsidR="0018665D">
        <w:rPr>
          <w:rFonts w:ascii="Times New Roman" w:hAnsi="Times New Roman" w:cs="Times New Roman"/>
          <w:i/>
          <w:iCs/>
          <w:color w:val="000000"/>
          <w:szCs w:val="20"/>
          <w:shd w:val="clear" w:color="auto" w:fill="FFFFFF"/>
        </w:rPr>
        <w:t>s</w:t>
      </w:r>
      <w:r w:rsidRPr="0018665D">
        <w:rPr>
          <w:rFonts w:ascii="Times New Roman" w:hAnsi="Times New Roman" w:cs="Times New Roman"/>
          <w:i/>
          <w:iCs/>
          <w:color w:val="000000"/>
          <w:szCs w:val="20"/>
          <w:shd w:val="clear" w:color="auto" w:fill="FFFFFF"/>
        </w:rPr>
        <w:t>chool</w:t>
      </w:r>
      <w:r w:rsidRPr="00665258">
        <w:rPr>
          <w:rFonts w:ascii="Times New Roman" w:hAnsi="Times New Roman" w:cs="Times New Roman"/>
          <w:color w:val="000000"/>
          <w:szCs w:val="20"/>
          <w:shd w:val="clear" w:color="auto" w:fill="FFFFFF"/>
        </w:rPr>
        <w:t xml:space="preserve"> as much as</w:t>
      </w:r>
      <w:r w:rsidR="0018665D">
        <w:rPr>
          <w:rFonts w:ascii="Times New Roman" w:hAnsi="Times New Roman" w:cs="Times New Roman"/>
          <w:color w:val="000000"/>
          <w:szCs w:val="20"/>
          <w:shd w:val="clear" w:color="auto" w:fill="FFFFFF"/>
        </w:rPr>
        <w:t xml:space="preserve"> </w:t>
      </w:r>
      <w:r w:rsidR="0018665D" w:rsidRPr="0018665D">
        <w:rPr>
          <w:rFonts w:ascii="Times New Roman" w:hAnsi="Times New Roman" w:cs="Times New Roman"/>
          <w:i/>
          <w:iCs/>
          <w:color w:val="000000"/>
          <w:szCs w:val="20"/>
          <w:shd w:val="clear" w:color="auto" w:fill="FFFFFF"/>
        </w:rPr>
        <w:t>(ii)</w:t>
      </w:r>
      <w:r w:rsidRPr="0018665D">
        <w:rPr>
          <w:rFonts w:ascii="Times New Roman" w:hAnsi="Times New Roman" w:cs="Times New Roman"/>
          <w:i/>
          <w:iCs/>
          <w:color w:val="000000"/>
          <w:szCs w:val="20"/>
          <w:shd w:val="clear" w:color="auto" w:fill="FFFFFF"/>
        </w:rPr>
        <w:t xml:space="preserve"> the </w:t>
      </w:r>
      <w:r w:rsidR="0018665D" w:rsidRPr="0018665D">
        <w:rPr>
          <w:rFonts w:ascii="Times New Roman" w:hAnsi="Times New Roman" w:cs="Times New Roman"/>
          <w:i/>
          <w:iCs/>
          <w:color w:val="000000"/>
          <w:szCs w:val="20"/>
          <w:shd w:val="clear" w:color="auto" w:fill="FFFFFF"/>
        </w:rPr>
        <w:t>p</w:t>
      </w:r>
      <w:r w:rsidRPr="0018665D">
        <w:rPr>
          <w:rFonts w:ascii="Times New Roman" w:hAnsi="Times New Roman" w:cs="Times New Roman"/>
          <w:i/>
          <w:iCs/>
          <w:color w:val="000000"/>
          <w:szCs w:val="20"/>
          <w:shd w:val="clear" w:color="auto" w:fill="FFFFFF"/>
        </w:rPr>
        <w:t>ublic hospital</w:t>
      </w:r>
      <w:r w:rsidRPr="00665258">
        <w:rPr>
          <w:rFonts w:ascii="Times New Roman" w:hAnsi="Times New Roman" w:cs="Times New Roman"/>
          <w:color w:val="000000"/>
          <w:szCs w:val="20"/>
          <w:shd w:val="clear" w:color="auto" w:fill="FFFFFF"/>
        </w:rPr>
        <w:t xml:space="preserve"> without non-benefit services.</w:t>
      </w:r>
    </w:p>
    <w:p w14:paraId="12E3283B"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2F8B166F" w14:textId="77777777" w:rsidR="003571C5" w:rsidRPr="00665258" w:rsidRDefault="003571C5" w:rsidP="003571C5">
      <w:pPr>
        <w:wordWrap/>
        <w:spacing w:after="0" w:line="276" w:lineRule="auto"/>
        <w:rPr>
          <w:rFonts w:ascii="Times New Roman" w:hAnsi="Times New Roman" w:cs="Times New Roman"/>
          <w:b/>
          <w:bCs/>
          <w:color w:val="A21942"/>
          <w:szCs w:val="20"/>
          <w:shd w:val="clear" w:color="auto" w:fill="FFFFFF"/>
        </w:rPr>
      </w:pPr>
      <w:r w:rsidRPr="00665258">
        <w:rPr>
          <w:rFonts w:ascii="Times New Roman" w:hAnsi="Times New Roman" w:cs="Times New Roman"/>
          <w:b/>
          <w:bCs/>
          <w:color w:val="A21942"/>
          <w:szCs w:val="20"/>
          <w:shd w:val="clear" w:color="auto" w:fill="FFFFFF"/>
        </w:rPr>
        <w:t>SDG 8. Decent Work and Economic Growth</w:t>
      </w:r>
    </w:p>
    <w:p w14:paraId="05E8603E" w14:textId="77777777" w:rsidR="003571C5" w:rsidRPr="00665258" w:rsidRDefault="003571C5" w:rsidP="003571C5">
      <w:pPr>
        <w:wordWrap/>
        <w:spacing w:after="0" w:line="276" w:lineRule="auto"/>
        <w:rPr>
          <w:rFonts w:ascii="Times New Roman" w:hAnsi="Times New Roman" w:cs="Times New Roman"/>
          <w:b/>
          <w:bCs/>
          <w:color w:val="000000"/>
          <w:szCs w:val="20"/>
          <w:shd w:val="clear" w:color="auto" w:fill="FFFFFF"/>
        </w:rPr>
      </w:pPr>
    </w:p>
    <w:p w14:paraId="331712F4" w14:textId="5A834BC8" w:rsidR="004A0F89" w:rsidRPr="004A0F89" w:rsidRDefault="003571C5" w:rsidP="003571C5">
      <w:pPr>
        <w:wordWrap/>
        <w:spacing w:after="0" w:line="276" w:lineRule="auto"/>
        <w:rPr>
          <w:rFonts w:ascii="Times New Roman" w:hAnsi="Times New Roman" w:cs="Times New Roman"/>
          <w:b/>
          <w:bCs/>
          <w:i/>
          <w:iCs/>
          <w:color w:val="000000"/>
          <w:szCs w:val="20"/>
          <w:shd w:val="clear" w:color="auto" w:fill="FFFFFF"/>
        </w:rPr>
      </w:pPr>
      <w:r w:rsidRPr="004A0F89">
        <w:rPr>
          <w:rFonts w:ascii="Times New Roman" w:hAnsi="Times New Roman" w:cs="Times New Roman"/>
          <w:b/>
          <w:bCs/>
          <w:i/>
          <w:iCs/>
          <w:color w:val="A21942"/>
          <w:szCs w:val="20"/>
          <w:shd w:val="clear" w:color="auto" w:fill="FFFFFF"/>
        </w:rPr>
        <w:t>Target 8.3. Promote Policies to Support Job Creation and Growing Enterprises</w:t>
      </w:r>
    </w:p>
    <w:p w14:paraId="59667107" w14:textId="7F882EA5" w:rsidR="004A0F89" w:rsidRPr="004A0F89" w:rsidRDefault="004A0F89" w:rsidP="004A0F89">
      <w:pPr>
        <w:wordWrap/>
        <w:spacing w:after="0" w:line="276" w:lineRule="auto"/>
        <w:rPr>
          <w:rFonts w:ascii="Times New Roman" w:hAnsi="Times New Roman" w:cs="Times New Roman"/>
          <w:i/>
          <w:iCs/>
          <w:color w:val="A21942"/>
          <w:szCs w:val="20"/>
          <w:shd w:val="clear" w:color="auto" w:fill="FFFFFF"/>
        </w:rPr>
      </w:pPr>
      <w:r w:rsidRPr="004A0F89">
        <w:rPr>
          <w:rFonts w:ascii="Times New Roman" w:hAnsi="Times New Roman" w:cs="Times New Roman" w:hint="eastAsia"/>
          <w:i/>
          <w:iCs/>
          <w:color w:val="A21942"/>
          <w:szCs w:val="20"/>
          <w:shd w:val="clear" w:color="auto" w:fill="FFFFFF"/>
        </w:rPr>
        <w:t>(</w:t>
      </w:r>
      <w:r w:rsidRPr="004A0F89">
        <w:rPr>
          <w:rFonts w:ascii="Times New Roman" w:hAnsi="Times New Roman" w:cs="Times New Roman"/>
          <w:i/>
          <w:iCs/>
          <w:color w:val="A21942"/>
          <w:szCs w:val="20"/>
          <w:shd w:val="clear" w:color="auto" w:fill="FFFFFF"/>
        </w:rPr>
        <w:t>i)</w:t>
      </w:r>
      <w:r w:rsidRPr="004A0F89">
        <w:rPr>
          <w:rFonts w:ascii="Times New Roman" w:hAnsi="Times New Roman" w:cs="Times New Roman" w:hint="eastAsia"/>
          <w:i/>
          <w:iCs/>
          <w:color w:val="A21942"/>
          <w:szCs w:val="20"/>
          <w:shd w:val="clear" w:color="auto" w:fill="FFFFFF"/>
        </w:rPr>
        <w:t xml:space="preserve"> </w:t>
      </w:r>
      <w:r w:rsidRPr="004A0F89">
        <w:rPr>
          <w:rFonts w:ascii="Times New Roman" w:hAnsi="Times New Roman" w:cs="Times New Roman"/>
          <w:i/>
          <w:iCs/>
          <w:color w:val="A21942"/>
          <w:spacing w:val="-2"/>
          <w:szCs w:val="20"/>
          <w:shd w:val="clear" w:color="auto" w:fill="FFFFFF"/>
        </w:rPr>
        <w:t xml:space="preserve">Korean Economic Justice Institution </w:t>
      </w:r>
      <w:r w:rsidRPr="004A0F89">
        <w:rPr>
          <w:rFonts w:ascii="Times New Roman" w:hAnsi="Times New Roman" w:cs="Times New Roman" w:hint="eastAsia"/>
          <w:i/>
          <w:iCs/>
          <w:color w:val="A21942"/>
          <w:spacing w:val="-2"/>
          <w:szCs w:val="20"/>
          <w:shd w:val="clear" w:color="auto" w:fill="FFFFFF"/>
        </w:rPr>
        <w:t>(</w:t>
      </w:r>
      <w:r w:rsidRPr="004A0F89">
        <w:rPr>
          <w:rFonts w:ascii="Times New Roman" w:hAnsi="Times New Roman" w:cs="Times New Roman"/>
          <w:i/>
          <w:iCs/>
          <w:color w:val="A21942"/>
          <w:spacing w:val="-2"/>
          <w:szCs w:val="20"/>
          <w:shd w:val="clear" w:color="auto" w:fill="FFFFFF"/>
        </w:rPr>
        <w:t>KEJI)</w:t>
      </w:r>
      <w:r w:rsidRPr="004A0F89">
        <w:rPr>
          <w:rFonts w:ascii="Times New Roman" w:hAnsi="Times New Roman" w:cs="Times New Roman" w:hint="eastAsia"/>
          <w:i/>
          <w:iCs/>
          <w:color w:val="A21942"/>
          <w:spacing w:val="-2"/>
          <w:szCs w:val="20"/>
          <w:shd w:val="clear" w:color="auto" w:fill="FFFFFF"/>
        </w:rPr>
        <w:t xml:space="preserve"> </w:t>
      </w:r>
      <w:r w:rsidRPr="004A0F89">
        <w:rPr>
          <w:rFonts w:ascii="Times New Roman" w:hAnsi="Times New Roman" w:cs="Times New Roman"/>
          <w:i/>
          <w:iCs/>
          <w:color w:val="A21942"/>
          <w:spacing w:val="-2"/>
          <w:szCs w:val="20"/>
          <w:shd w:val="clear" w:color="auto" w:fill="FFFFFF"/>
        </w:rPr>
        <w:t>Index: Environmental, Social, and Governance (ESG)</w:t>
      </w:r>
      <w:r w:rsidRPr="004A0F89">
        <w:rPr>
          <w:rFonts w:ascii="Times New Roman" w:hAnsi="Times New Roman" w:cs="Times New Roman" w:hint="eastAsia"/>
          <w:i/>
          <w:iCs/>
          <w:color w:val="A21942"/>
          <w:spacing w:val="-2"/>
          <w:szCs w:val="20"/>
          <w:shd w:val="clear" w:color="auto" w:fill="FFFFFF"/>
        </w:rPr>
        <w:t xml:space="preserve"> </w:t>
      </w:r>
      <w:r w:rsidRPr="004A0F89">
        <w:rPr>
          <w:rFonts w:ascii="Times New Roman" w:hAnsi="Times New Roman" w:cs="Times New Roman"/>
          <w:i/>
          <w:iCs/>
          <w:color w:val="A21942"/>
          <w:spacing w:val="-2"/>
          <w:szCs w:val="20"/>
          <w:shd w:val="clear" w:color="auto" w:fill="FFFFFF"/>
        </w:rPr>
        <w:t>Evaluations</w:t>
      </w:r>
      <w:r>
        <w:rPr>
          <w:rFonts w:ascii="Times New Roman" w:hAnsi="Times New Roman" w:cs="Times New Roman"/>
          <w:i/>
          <w:iCs/>
          <w:color w:val="A21942"/>
          <w:spacing w:val="-2"/>
          <w:szCs w:val="20"/>
          <w:shd w:val="clear" w:color="auto" w:fill="FFFFFF"/>
        </w:rPr>
        <w:t>.</w:t>
      </w:r>
      <w:r>
        <w:rPr>
          <w:rFonts w:ascii="Times New Roman" w:hAnsi="Times New Roman" w:cs="Times New Roman"/>
          <w:i/>
          <w:iCs/>
          <w:color w:val="A21942"/>
          <w:szCs w:val="20"/>
          <w:shd w:val="clear" w:color="auto" w:fill="FFFFFF"/>
        </w:rPr>
        <w:t xml:space="preserve"> </w:t>
      </w:r>
      <w:r w:rsidR="003571C5" w:rsidRPr="00665258">
        <w:rPr>
          <w:rFonts w:ascii="Times New Roman" w:hAnsi="Times New Roman" w:cs="Times New Roman"/>
          <w:color w:val="000000"/>
          <w:szCs w:val="20"/>
          <w:shd w:val="clear" w:color="auto" w:fill="FFFFFF"/>
        </w:rPr>
        <w:t>Since 1991, we have annually evaluated listed companies and social enterprises on our</w:t>
      </w:r>
      <w:r w:rsidR="003571C5" w:rsidRPr="00665258">
        <w:rPr>
          <w:rFonts w:ascii="Times New Roman" w:hAnsi="Times New Roman" w:cs="Times New Roman"/>
          <w:i/>
          <w:iCs/>
          <w:color w:val="000000"/>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KEJI; from which we upgraded to an ESG evaluation in 2022 </w:t>
      </w:r>
      <w:r w:rsidR="003571C5" w:rsidRPr="00665258">
        <w:rPr>
          <w:rFonts w:ascii="Times New Roman" w:hAnsi="Times New Roman" w:cs="Times New Roman"/>
          <w:color w:val="000000" w:themeColor="text1"/>
          <w:szCs w:val="20"/>
          <w:shd w:val="clear" w:color="auto" w:fill="FFFFFF"/>
        </w:rPr>
        <w:t xml:space="preserve">(See also: </w:t>
      </w:r>
      <w:r w:rsidR="003571C5" w:rsidRPr="00665258">
        <w:rPr>
          <w:rFonts w:ascii="Times New Roman" w:hAnsi="Times New Roman" w:cs="Times New Roman"/>
          <w:i/>
          <w:iCs/>
          <w:color w:val="BF8B2E"/>
          <w:szCs w:val="20"/>
          <w:shd w:val="clear" w:color="auto" w:fill="FFFFFF"/>
        </w:rPr>
        <w:t>Target 12.6</w:t>
      </w:r>
      <w:r w:rsidR="003571C5" w:rsidRPr="00665258">
        <w:rPr>
          <w:rFonts w:ascii="Times New Roman" w:hAnsi="Times New Roman" w:cs="Times New Roman"/>
          <w:color w:val="000000" w:themeColor="text1"/>
          <w:szCs w:val="20"/>
          <w:shd w:val="clear" w:color="auto" w:fill="FFFFFF"/>
        </w:rPr>
        <w:t xml:space="preserve">, </w:t>
      </w:r>
      <w:r w:rsidR="003571C5" w:rsidRPr="00665258">
        <w:rPr>
          <w:rFonts w:ascii="Times New Roman" w:hAnsi="Times New Roman" w:cs="Times New Roman"/>
          <w:i/>
          <w:iCs/>
          <w:color w:val="19486A"/>
          <w:szCs w:val="20"/>
          <w:shd w:val="clear" w:color="auto" w:fill="FFFFFF"/>
        </w:rPr>
        <w:t>17.J</w:t>
      </w:r>
      <w:r w:rsidR="003571C5" w:rsidRPr="00665258">
        <w:rPr>
          <w:rFonts w:ascii="Times New Roman" w:hAnsi="Times New Roman" w:cs="Times New Roman"/>
          <w:color w:val="000000" w:themeColor="text1"/>
          <w:szCs w:val="20"/>
          <w:shd w:val="clear" w:color="auto" w:fill="FFFFFF"/>
        </w:rPr>
        <w:t>).</w:t>
      </w:r>
    </w:p>
    <w:p w14:paraId="3EC0DBAD" w14:textId="20857DEB" w:rsidR="003571C5" w:rsidRPr="004A0F89" w:rsidRDefault="004A0F89" w:rsidP="003571C5">
      <w:pPr>
        <w:wordWrap/>
        <w:spacing w:after="0" w:line="276" w:lineRule="auto"/>
        <w:rPr>
          <w:rFonts w:ascii="Times New Roman" w:hAnsi="Times New Roman" w:cs="Times New Roman"/>
          <w:color w:val="A21942"/>
          <w:szCs w:val="20"/>
          <w:shd w:val="clear" w:color="auto" w:fill="FFFFFF"/>
        </w:rPr>
      </w:pPr>
      <w:r w:rsidRPr="004A0F89">
        <w:rPr>
          <w:rFonts w:ascii="Times New Roman" w:hAnsi="Times New Roman" w:cs="Times New Roman" w:hint="eastAsia"/>
          <w:i/>
          <w:iCs/>
          <w:color w:val="A21942"/>
          <w:szCs w:val="20"/>
          <w:shd w:val="clear" w:color="auto" w:fill="FFFFFF"/>
        </w:rPr>
        <w:t>(</w:t>
      </w:r>
      <w:r w:rsidRPr="004A0F89">
        <w:rPr>
          <w:rFonts w:ascii="Times New Roman" w:hAnsi="Times New Roman" w:cs="Times New Roman"/>
          <w:i/>
          <w:iCs/>
          <w:color w:val="A21942"/>
          <w:szCs w:val="20"/>
          <w:shd w:val="clear" w:color="auto" w:fill="FFFFFF"/>
        </w:rPr>
        <w:t>ii) Advise against Unfairly Franchising.</w:t>
      </w:r>
      <w:r>
        <w:rPr>
          <w:rFonts w:ascii="Times New Roman" w:hAnsi="Times New Roman" w:cs="Times New Roman"/>
          <w:color w:val="A21942"/>
          <w:szCs w:val="20"/>
          <w:shd w:val="clear" w:color="auto" w:fill="FFFFFF"/>
        </w:rPr>
        <w:t xml:space="preserve">  </w:t>
      </w:r>
      <w:r w:rsidR="003571C5" w:rsidRPr="00665258">
        <w:rPr>
          <w:rFonts w:ascii="Times New Roman" w:hAnsi="Times New Roman" w:cs="Times New Roman"/>
          <w:color w:val="000000"/>
          <w:szCs w:val="20"/>
          <w:shd w:val="clear" w:color="auto" w:fill="FFFFFF"/>
        </w:rPr>
        <w:t>Since 2022 launched, together with the Korean Franchise Association, we have co-operated the Drop-in Centre for Advice on Damage Remedy against Unfair Franchise Practices.</w:t>
      </w:r>
    </w:p>
    <w:p w14:paraId="07B85BAF" w14:textId="77777777" w:rsidR="003571C5" w:rsidRPr="00665258" w:rsidRDefault="003571C5" w:rsidP="003571C5">
      <w:pPr>
        <w:wordWrap/>
        <w:spacing w:after="0" w:line="276" w:lineRule="auto"/>
        <w:rPr>
          <w:rFonts w:ascii="Times New Roman" w:hAnsi="Times New Roman" w:cs="Times New Roman"/>
          <w:i/>
          <w:iCs/>
          <w:color w:val="A21942"/>
          <w:szCs w:val="20"/>
          <w:shd w:val="clear" w:color="auto" w:fill="FFFFFF"/>
        </w:rPr>
      </w:pPr>
    </w:p>
    <w:p w14:paraId="2DB4D3B3" w14:textId="462F4844" w:rsidR="00736CC0" w:rsidRPr="00736CC0" w:rsidRDefault="003571C5" w:rsidP="003571C5">
      <w:pPr>
        <w:wordWrap/>
        <w:spacing w:after="0" w:line="276" w:lineRule="auto"/>
        <w:rPr>
          <w:rFonts w:ascii="Times New Roman" w:hAnsi="Times New Roman" w:cs="Times New Roman"/>
          <w:i/>
          <w:color w:val="A21942"/>
          <w:szCs w:val="20"/>
          <w:shd w:val="clear" w:color="auto" w:fill="FFFFFF"/>
        </w:rPr>
      </w:pPr>
      <w:r w:rsidRPr="00736CC0">
        <w:rPr>
          <w:rFonts w:ascii="Times New Roman" w:hAnsi="Times New Roman" w:cs="Times New Roman"/>
          <w:b/>
          <w:bCs/>
          <w:i/>
          <w:iCs/>
          <w:color w:val="A21942"/>
          <w:szCs w:val="20"/>
          <w:shd w:val="clear" w:color="auto" w:fill="FFFFFF"/>
        </w:rPr>
        <w:t xml:space="preserve">Target 8.5. Full Employment and Decent Work with Equal Pay to Improve </w:t>
      </w:r>
      <w:r w:rsidRPr="00736CC0">
        <w:rPr>
          <w:rFonts w:ascii="Times New Roman" w:hAnsi="Times New Roman" w:cs="Times New Roman"/>
          <w:b/>
          <w:bCs/>
          <w:i/>
          <w:color w:val="A21942"/>
          <w:szCs w:val="20"/>
          <w:shd w:val="clear" w:color="auto" w:fill="FFFFFF"/>
        </w:rPr>
        <w:t>Working Conditions</w:t>
      </w:r>
    </w:p>
    <w:p w14:paraId="578585E9" w14:textId="1E147C52" w:rsidR="00736CC0" w:rsidRPr="00736CC0" w:rsidRDefault="00736CC0" w:rsidP="003571C5">
      <w:pPr>
        <w:wordWrap/>
        <w:spacing w:after="0" w:line="276" w:lineRule="auto"/>
        <w:rPr>
          <w:rFonts w:ascii="Times New Roman" w:hAnsi="Times New Roman" w:cs="Times New Roman"/>
          <w:i/>
          <w:iCs/>
          <w:color w:val="A21942"/>
          <w:szCs w:val="20"/>
          <w:shd w:val="clear" w:color="auto" w:fill="FFFFFF"/>
        </w:rPr>
      </w:pPr>
      <w:r w:rsidRPr="00736CC0">
        <w:rPr>
          <w:rFonts w:ascii="Times New Roman" w:hAnsi="Times New Roman" w:cs="Times New Roman" w:hint="eastAsia"/>
          <w:i/>
          <w:iCs/>
          <w:color w:val="A21942"/>
          <w:szCs w:val="20"/>
          <w:shd w:val="clear" w:color="auto" w:fill="FFFFFF"/>
        </w:rPr>
        <w:t>(</w:t>
      </w:r>
      <w:r w:rsidRPr="00736CC0">
        <w:rPr>
          <w:rFonts w:ascii="Times New Roman" w:hAnsi="Times New Roman" w:cs="Times New Roman"/>
          <w:i/>
          <w:iCs/>
          <w:color w:val="A21942"/>
          <w:szCs w:val="20"/>
          <w:shd w:val="clear" w:color="auto" w:fill="FFFFFF"/>
        </w:rPr>
        <w:t>i) Statutory Working Hours and Work Hours Reduction System.</w:t>
      </w:r>
      <w:r>
        <w:rPr>
          <w:rFonts w:ascii="Times New Roman" w:hAnsi="Times New Roman" w:cs="Times New Roman" w:hint="eastAsia"/>
          <w:i/>
          <w:iCs/>
          <w:color w:val="A21942"/>
          <w:szCs w:val="20"/>
          <w:shd w:val="clear" w:color="auto" w:fill="FFFFFF"/>
        </w:rPr>
        <w:t xml:space="preserve"> </w:t>
      </w:r>
      <w:r>
        <w:rPr>
          <w:rFonts w:ascii="Times New Roman" w:hAnsi="Times New Roman" w:cs="Times New Roman"/>
          <w:i/>
          <w:iCs/>
          <w:color w:val="A21942"/>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Since 2001, we have annually advocated the more </w:t>
      </w:r>
      <w:r w:rsidR="003571C5" w:rsidRPr="00665258">
        <w:rPr>
          <w:rFonts w:ascii="Times New Roman" w:hAnsi="Times New Roman" w:cs="Times New Roman"/>
          <w:i/>
          <w:iCs/>
          <w:color w:val="000000"/>
          <w:szCs w:val="20"/>
          <w:shd w:val="clear" w:color="auto" w:fill="FFFFFF"/>
        </w:rPr>
        <w:t>Statutory Working Hours</w:t>
      </w:r>
      <w:r w:rsidR="003571C5" w:rsidRPr="00665258">
        <w:rPr>
          <w:rFonts w:ascii="Times New Roman" w:hAnsi="Times New Roman" w:cs="Times New Roman"/>
          <w:color w:val="000000"/>
          <w:szCs w:val="20"/>
          <w:shd w:val="clear" w:color="auto" w:fill="FFFFFF"/>
        </w:rPr>
        <w:t xml:space="preserve"> are reduced, the more working conditions and wages should be secured, irrespective of a workforce; in 2018, we reviewed the amendment to </w:t>
      </w:r>
      <w:r w:rsidR="003571C5" w:rsidRPr="00665258">
        <w:rPr>
          <w:rFonts w:ascii="Times New Roman" w:hAnsi="Times New Roman" w:cs="Times New Roman"/>
          <w:i/>
          <w:iCs/>
          <w:color w:val="000000"/>
          <w:szCs w:val="20"/>
          <w:shd w:val="clear" w:color="auto" w:fill="FFFFFF"/>
        </w:rPr>
        <w:t>statutory working hours</w:t>
      </w:r>
      <w:r w:rsidR="003571C5" w:rsidRPr="00665258">
        <w:rPr>
          <w:rFonts w:ascii="Times New Roman" w:hAnsi="Times New Roman" w:cs="Times New Roman"/>
          <w:color w:val="000000"/>
          <w:szCs w:val="20"/>
          <w:shd w:val="clear" w:color="auto" w:fill="FFFFFF"/>
        </w:rPr>
        <w:t xml:space="preserve"> from 68 hours per week down to 52 hours per week and the </w:t>
      </w:r>
      <w:r w:rsidR="003571C5" w:rsidRPr="00665258">
        <w:rPr>
          <w:rFonts w:ascii="Times New Roman" w:hAnsi="Times New Roman" w:cs="Times New Roman"/>
          <w:i/>
          <w:iCs/>
          <w:color w:val="000000"/>
          <w:szCs w:val="20"/>
          <w:shd w:val="clear" w:color="auto" w:fill="FFFFFF"/>
        </w:rPr>
        <w:t xml:space="preserve">Special Coverings </w:t>
      </w:r>
      <w:r w:rsidR="003571C5" w:rsidRPr="00665258">
        <w:rPr>
          <w:rFonts w:ascii="Times New Roman" w:hAnsi="Times New Roman" w:cs="Times New Roman"/>
          <w:color w:val="000000"/>
          <w:szCs w:val="20"/>
          <w:shd w:val="clear" w:color="auto" w:fill="FFFFFF"/>
        </w:rPr>
        <w:t>(i.e.,</w:t>
      </w:r>
      <w:r w:rsidR="003571C5" w:rsidRPr="00665258">
        <w:rPr>
          <w:rFonts w:ascii="Times New Roman" w:hAnsi="Times New Roman" w:cs="Times New Roman"/>
          <w:i/>
          <w:iCs/>
          <w:color w:val="000000"/>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the </w:t>
      </w:r>
      <w:r w:rsidR="003571C5" w:rsidRPr="00665258">
        <w:rPr>
          <w:rFonts w:ascii="Times New Roman" w:hAnsi="Times New Roman" w:cs="Times New Roman"/>
          <w:i/>
          <w:iCs/>
          <w:color w:val="000000"/>
          <w:szCs w:val="20"/>
          <w:shd w:val="clear" w:color="auto" w:fill="FFFFFF"/>
        </w:rPr>
        <w:t>Exempt Employee</w:t>
      </w:r>
      <w:r w:rsidR="003571C5" w:rsidRPr="00665258">
        <w:rPr>
          <w:rFonts w:ascii="Times New Roman" w:hAnsi="Times New Roman" w:cs="Times New Roman"/>
          <w:color w:val="000000"/>
          <w:szCs w:val="20"/>
          <w:shd w:val="clear" w:color="auto" w:fill="FFFFFF"/>
        </w:rPr>
        <w:t xml:space="preserve">) from the </w:t>
      </w:r>
      <w:r w:rsidR="003571C5" w:rsidRPr="00665258">
        <w:rPr>
          <w:rFonts w:ascii="Times New Roman" w:hAnsi="Times New Roman" w:cs="Times New Roman"/>
          <w:i/>
          <w:iCs/>
          <w:color w:val="000000"/>
          <w:szCs w:val="20"/>
          <w:shd w:val="clear" w:color="auto" w:fill="FFFFFF"/>
        </w:rPr>
        <w:t>Labor Standards Act,</w:t>
      </w:r>
      <w:r w:rsidR="003571C5" w:rsidRPr="00665258">
        <w:rPr>
          <w:rFonts w:ascii="Times New Roman" w:hAnsi="Times New Roman" w:cs="Times New Roman"/>
          <w:color w:val="000000"/>
          <w:szCs w:val="20"/>
          <w:shd w:val="clear" w:color="auto" w:fill="FFFFFF"/>
        </w:rPr>
        <w:t xml:space="preserve"> from 26 occupations down to 5 occupations for lawmakers’ overlooking work intensity brought high, not only actual hours worked but lessened income—necessarily to supplement the excluded-extra, weekend, overtime pay for overtime, weekend, night duties, to create incentives to the </w:t>
      </w:r>
      <w:r w:rsidR="003571C5" w:rsidRPr="00665258">
        <w:rPr>
          <w:rFonts w:ascii="Times New Roman" w:hAnsi="Times New Roman" w:cs="Times New Roman"/>
          <w:i/>
          <w:iCs/>
          <w:color w:val="000000"/>
          <w:szCs w:val="20"/>
          <w:shd w:val="clear" w:color="auto" w:fill="FFFFFF"/>
        </w:rPr>
        <w:t>Work Hours Reduction System</w:t>
      </w:r>
      <w:r w:rsidR="003571C5" w:rsidRPr="00665258">
        <w:rPr>
          <w:rFonts w:ascii="Times New Roman" w:hAnsi="Times New Roman" w:cs="Times New Roman"/>
          <w:color w:val="000000"/>
          <w:szCs w:val="20"/>
          <w:shd w:val="clear" w:color="auto" w:fill="FFFFFF"/>
        </w:rPr>
        <w:t xml:space="preserve">, and to abolish every exemption, including special employees in the </w:t>
      </w:r>
      <w:r w:rsidR="003571C5" w:rsidRPr="00665258">
        <w:rPr>
          <w:rFonts w:ascii="Times New Roman" w:hAnsi="Times New Roman" w:cs="Times New Roman"/>
          <w:i/>
          <w:iCs/>
          <w:color w:val="000000"/>
          <w:szCs w:val="20"/>
          <w:shd w:val="clear" w:color="auto" w:fill="FFFFFF"/>
        </w:rPr>
        <w:t>Occupational Safety and Health</w:t>
      </w:r>
      <w:r w:rsidR="003571C5" w:rsidRPr="00665258">
        <w:rPr>
          <w:rFonts w:ascii="Times New Roman" w:hAnsi="Times New Roman" w:cs="Times New Roman"/>
          <w:color w:val="000000"/>
          <w:szCs w:val="20"/>
          <w:shd w:val="clear" w:color="auto" w:fill="FFFFFF"/>
        </w:rPr>
        <w:t xml:space="preserve">. </w:t>
      </w:r>
    </w:p>
    <w:p w14:paraId="46A20843" w14:textId="59B403FD" w:rsidR="003571C5" w:rsidRPr="00736CC0" w:rsidRDefault="00736CC0" w:rsidP="003571C5">
      <w:pPr>
        <w:wordWrap/>
        <w:spacing w:after="0" w:line="276" w:lineRule="auto"/>
        <w:rPr>
          <w:rFonts w:ascii="Times New Roman" w:hAnsi="Times New Roman" w:cs="Times New Roman"/>
          <w:i/>
          <w:iCs/>
          <w:color w:val="A21942"/>
          <w:szCs w:val="20"/>
          <w:shd w:val="clear" w:color="auto" w:fill="FFFFFF"/>
        </w:rPr>
      </w:pPr>
      <w:r w:rsidRPr="00736CC0">
        <w:rPr>
          <w:rFonts w:ascii="Times New Roman" w:hAnsi="Times New Roman" w:cs="Times New Roman"/>
          <w:i/>
          <w:iCs/>
          <w:color w:val="A21942"/>
          <w:szCs w:val="20"/>
          <w:shd w:val="clear" w:color="auto" w:fill="FFFFFF"/>
        </w:rPr>
        <w:t>(ii) Minimum Wages.</w:t>
      </w:r>
      <w:r>
        <w:rPr>
          <w:rFonts w:ascii="Times New Roman" w:hAnsi="Times New Roman" w:cs="Times New Roman" w:hint="eastAsia"/>
          <w:i/>
          <w:iCs/>
          <w:color w:val="A21942"/>
          <w:szCs w:val="20"/>
          <w:shd w:val="clear" w:color="auto" w:fill="FFFFFF"/>
        </w:rPr>
        <w:t xml:space="preserve"> </w:t>
      </w:r>
      <w:r>
        <w:rPr>
          <w:rFonts w:ascii="Times New Roman" w:hAnsi="Times New Roman" w:cs="Times New Roman"/>
          <w:i/>
          <w:iCs/>
          <w:color w:val="A21942"/>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Since 2015, we have annually advocated the </w:t>
      </w:r>
      <w:r w:rsidR="003571C5" w:rsidRPr="00665258">
        <w:rPr>
          <w:rFonts w:ascii="Times New Roman" w:hAnsi="Times New Roman" w:cs="Times New Roman"/>
          <w:i/>
          <w:iCs/>
          <w:color w:val="000000"/>
          <w:szCs w:val="20"/>
          <w:shd w:val="clear" w:color="auto" w:fill="FFFFFF"/>
        </w:rPr>
        <w:t>Minimum Wages</w:t>
      </w:r>
      <w:r w:rsidR="003571C5" w:rsidRPr="00665258">
        <w:rPr>
          <w:rFonts w:ascii="Times New Roman" w:hAnsi="Times New Roman" w:cs="Times New Roman"/>
          <w:color w:val="000000"/>
          <w:szCs w:val="20"/>
          <w:shd w:val="clear" w:color="auto" w:fill="FFFFFF"/>
        </w:rPr>
        <w:t xml:space="preserve"> to be increased to over 10 thousand (K) won (₩) per hour (/h); as a result of 2019–2023, the </w:t>
      </w:r>
      <w:r w:rsidR="003571C5" w:rsidRPr="00665258">
        <w:rPr>
          <w:rFonts w:ascii="Times New Roman" w:hAnsi="Times New Roman" w:cs="Times New Roman"/>
          <w:i/>
          <w:iCs/>
          <w:color w:val="000000"/>
          <w:szCs w:val="20"/>
          <w:shd w:val="clear" w:color="auto" w:fill="FFFFFF"/>
        </w:rPr>
        <w:t>minimum wages</w:t>
      </w:r>
      <w:r w:rsidR="003571C5" w:rsidRPr="00665258">
        <w:rPr>
          <w:rFonts w:ascii="Times New Roman" w:hAnsi="Times New Roman" w:cs="Times New Roman"/>
          <w:color w:val="000000"/>
          <w:szCs w:val="20"/>
          <w:shd w:val="clear" w:color="auto" w:fill="FFFFFF"/>
        </w:rPr>
        <w:t xml:space="preserve"> were decided from ₩8.35K/h (2019) up to ₩9.16K/h (2022), while </w:t>
      </w:r>
      <w:r w:rsidR="003571C5" w:rsidRPr="00665258">
        <w:rPr>
          <w:rFonts w:ascii="Times New Roman" w:hAnsi="Times New Roman" w:cs="Times New Roman"/>
          <w:i/>
          <w:iCs/>
          <w:color w:val="000000"/>
          <w:szCs w:val="20"/>
          <w:shd w:val="clear" w:color="auto" w:fill="FFFFFF"/>
        </w:rPr>
        <w:t>these</w:t>
      </w:r>
      <w:r w:rsidR="003571C5" w:rsidRPr="00665258">
        <w:rPr>
          <w:rFonts w:ascii="Times New Roman" w:hAnsi="Times New Roman" w:cs="Times New Roman"/>
          <w:color w:val="000000"/>
          <w:szCs w:val="20"/>
          <w:shd w:val="clear" w:color="auto" w:fill="FFFFFF"/>
        </w:rPr>
        <w:t xml:space="preserve"> were increased by 10.89% (2019), compared with only 6.63% during the COVID-19 crisis (2020–2022); worse, the annual CPI highly inflated by 7.7% during the same crisis; now, such </w:t>
      </w:r>
      <w:r w:rsidR="003571C5" w:rsidRPr="00665258">
        <w:rPr>
          <w:rFonts w:ascii="Times New Roman" w:hAnsi="Times New Roman" w:cs="Times New Roman"/>
          <w:i/>
          <w:iCs/>
          <w:color w:val="000000"/>
          <w:szCs w:val="20"/>
          <w:shd w:val="clear" w:color="auto" w:fill="FFFFFF"/>
        </w:rPr>
        <w:t>wages</w:t>
      </w:r>
      <w:r w:rsidR="003571C5" w:rsidRPr="00665258">
        <w:rPr>
          <w:rFonts w:ascii="Times New Roman" w:hAnsi="Times New Roman" w:cs="Times New Roman"/>
          <w:color w:val="000000"/>
          <w:szCs w:val="20"/>
          <w:shd w:val="clear" w:color="auto" w:fill="FFFFFF"/>
        </w:rPr>
        <w:t xml:space="preserve"> are decided up to ₩9.62K/h (2023). Since 2022, we have criticized the Minimum Wage Commission for trying to differential pay by region, age, and industr</w:t>
      </w:r>
      <w:r w:rsidR="00040F1C">
        <w:rPr>
          <w:rFonts w:ascii="Times New Roman" w:hAnsi="Times New Roman" w:cs="Times New Roman"/>
          <w:color w:val="000000"/>
          <w:szCs w:val="20"/>
          <w:shd w:val="clear" w:color="auto" w:fill="FFFFFF"/>
        </w:rPr>
        <w:t>y</w:t>
      </w:r>
      <w:r w:rsidR="003571C5" w:rsidRPr="00665258">
        <w:rPr>
          <w:rFonts w:ascii="Times New Roman" w:hAnsi="Times New Roman" w:cs="Times New Roman"/>
          <w:color w:val="000000"/>
          <w:szCs w:val="20"/>
          <w:shd w:val="clear" w:color="auto" w:fill="FFFFFF"/>
        </w:rPr>
        <w:t xml:space="preserve"> as forgetting about the wage gap and income distribution.</w:t>
      </w:r>
    </w:p>
    <w:p w14:paraId="5123DB50"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7ADF9976" w14:textId="1C31F6E5" w:rsidR="005E6C90" w:rsidRDefault="003571C5" w:rsidP="003571C5">
      <w:pPr>
        <w:wordWrap/>
        <w:spacing w:after="0" w:line="276" w:lineRule="auto"/>
        <w:rPr>
          <w:rFonts w:ascii="Times New Roman" w:hAnsi="Times New Roman" w:cs="Times New Roman"/>
          <w:color w:val="000000"/>
          <w:szCs w:val="20"/>
          <w:shd w:val="clear" w:color="auto" w:fill="FFFFFF"/>
        </w:rPr>
      </w:pPr>
      <w:r w:rsidRPr="00A07604">
        <w:rPr>
          <w:rFonts w:ascii="Times New Roman" w:hAnsi="Times New Roman" w:cs="Times New Roman"/>
          <w:b/>
          <w:bCs/>
          <w:i/>
          <w:iCs/>
          <w:color w:val="A21942"/>
          <w:szCs w:val="20"/>
          <w:shd w:val="clear" w:color="auto" w:fill="FFFFFF"/>
        </w:rPr>
        <w:t>Target 8.8. Protect Labour Rights and Promote Safe Working Environments</w:t>
      </w:r>
    </w:p>
    <w:p w14:paraId="46248654" w14:textId="19670EEA" w:rsidR="005E6C90" w:rsidRPr="005E6C90" w:rsidRDefault="005E6C90" w:rsidP="003571C5">
      <w:pPr>
        <w:wordWrap/>
        <w:spacing w:after="0" w:line="276" w:lineRule="auto"/>
        <w:rPr>
          <w:rFonts w:ascii="Times New Roman" w:hAnsi="Times New Roman" w:cs="Times New Roman"/>
          <w:i/>
          <w:iCs/>
          <w:color w:val="A21942"/>
          <w:szCs w:val="20"/>
          <w:shd w:val="clear" w:color="auto" w:fill="FFFFFF"/>
        </w:rPr>
      </w:pPr>
      <w:r w:rsidRPr="005E6C90">
        <w:rPr>
          <w:rFonts w:ascii="Times New Roman" w:hAnsi="Times New Roman" w:cs="Times New Roman" w:hint="eastAsia"/>
          <w:i/>
          <w:iCs/>
          <w:color w:val="A21942"/>
          <w:szCs w:val="20"/>
          <w:shd w:val="clear" w:color="auto" w:fill="FFFFFF"/>
        </w:rPr>
        <w:t>(</w:t>
      </w:r>
      <w:r w:rsidRPr="005E6C90">
        <w:rPr>
          <w:rFonts w:ascii="Times New Roman" w:hAnsi="Times New Roman" w:cs="Times New Roman"/>
          <w:i/>
          <w:iCs/>
          <w:color w:val="A21942"/>
          <w:szCs w:val="20"/>
          <w:shd w:val="clear" w:color="auto" w:fill="FFFFFF"/>
        </w:rPr>
        <w:t>i)</w:t>
      </w:r>
      <w:r w:rsidRPr="005E6C90">
        <w:rPr>
          <w:rFonts w:ascii="Times New Roman" w:hAnsi="Times New Roman" w:cs="Times New Roman" w:hint="eastAsia"/>
          <w:i/>
          <w:iCs/>
          <w:color w:val="A21942"/>
          <w:szCs w:val="20"/>
          <w:shd w:val="clear" w:color="auto" w:fill="FFFFFF"/>
        </w:rPr>
        <w:t xml:space="preserve"> </w:t>
      </w:r>
      <w:r w:rsidRPr="005E6C90">
        <w:rPr>
          <w:rFonts w:ascii="Times New Roman" w:hAnsi="Times New Roman" w:cs="Times New Roman"/>
          <w:i/>
          <w:iCs/>
          <w:color w:val="A21942"/>
          <w:szCs w:val="20"/>
          <w:shd w:val="clear" w:color="auto" w:fill="FFFFFF"/>
        </w:rPr>
        <w:t>ILO Centenary Ratification Campaign.</w:t>
      </w:r>
      <w:r>
        <w:rPr>
          <w:rFonts w:ascii="Times New Roman" w:hAnsi="Times New Roman" w:cs="Times New Roman" w:hint="eastAsia"/>
          <w:i/>
          <w:iCs/>
          <w:color w:val="A21942"/>
          <w:szCs w:val="20"/>
          <w:shd w:val="clear" w:color="auto" w:fill="FFFFFF"/>
        </w:rPr>
        <w:t xml:space="preserve"> </w:t>
      </w:r>
      <w:r>
        <w:rPr>
          <w:rFonts w:ascii="Times New Roman" w:hAnsi="Times New Roman" w:cs="Times New Roman"/>
          <w:i/>
          <w:iCs/>
          <w:color w:val="A21942"/>
          <w:szCs w:val="20"/>
          <w:shd w:val="clear" w:color="auto" w:fill="FFFFFF"/>
        </w:rPr>
        <w:t xml:space="preserve"> </w:t>
      </w:r>
      <w:r w:rsidR="003571C5" w:rsidRPr="00665258">
        <w:rPr>
          <w:rFonts w:ascii="Times New Roman" w:hAnsi="Times New Roman" w:cs="Times New Roman"/>
          <w:color w:val="000000"/>
          <w:szCs w:val="20"/>
          <w:shd w:val="clear" w:color="auto" w:fill="FFFFFF"/>
        </w:rPr>
        <w:t>In 2019, we jointly campaigned for those four labour standar</w:t>
      </w:r>
      <w:r w:rsidR="00040F1C">
        <w:rPr>
          <w:rFonts w:ascii="Times New Roman" w:hAnsi="Times New Roman" w:cs="Times New Roman"/>
          <w:color w:val="000000"/>
          <w:szCs w:val="20"/>
          <w:shd w:val="clear" w:color="auto" w:fill="FFFFFF"/>
        </w:rPr>
        <w:t>d</w:t>
      </w:r>
      <w:r w:rsidR="003571C5" w:rsidRPr="00665258">
        <w:rPr>
          <w:rFonts w:ascii="Times New Roman" w:hAnsi="Times New Roman" w:cs="Times New Roman"/>
          <w:color w:val="000000"/>
          <w:szCs w:val="20"/>
          <w:shd w:val="clear" w:color="auto" w:fill="FFFFFF"/>
        </w:rPr>
        <w:t xml:space="preserve">s of the fundamental Conventions above. Since 2019, to improve fundamental labour rights, namely the </w:t>
      </w:r>
      <w:r w:rsidR="003571C5" w:rsidRPr="00665258">
        <w:rPr>
          <w:rFonts w:ascii="Times New Roman" w:hAnsi="Times New Roman" w:cs="Times New Roman"/>
          <w:i/>
          <w:iCs/>
          <w:color w:val="000000"/>
          <w:szCs w:val="20"/>
          <w:shd w:val="clear" w:color="auto" w:fill="FFFFFF"/>
        </w:rPr>
        <w:t>Labor’s Three Primary Rights</w:t>
      </w:r>
      <w:r w:rsidR="003571C5" w:rsidRPr="00665258">
        <w:rPr>
          <w:rFonts w:ascii="Times New Roman" w:hAnsi="Times New Roman" w:cs="Times New Roman"/>
          <w:color w:val="000000"/>
          <w:szCs w:val="20"/>
          <w:shd w:val="clear" w:color="auto" w:fill="FFFFFF"/>
        </w:rPr>
        <w:t xml:space="preserve">: </w:t>
      </w:r>
      <w:r w:rsidR="003571C5" w:rsidRPr="00445CD2">
        <w:rPr>
          <w:rFonts w:ascii="Times New Roman" w:hAnsi="Times New Roman" w:cs="Times New Roman"/>
          <w:i/>
          <w:iCs/>
          <w:color w:val="000000"/>
          <w:szCs w:val="20"/>
          <w:shd w:val="clear" w:color="auto" w:fill="FFFFFF"/>
        </w:rPr>
        <w:t>(</w:t>
      </w:r>
      <w:r w:rsidR="00445CD2" w:rsidRPr="00445CD2">
        <w:rPr>
          <w:rFonts w:ascii="Times New Roman" w:hAnsi="Times New Roman" w:cs="Times New Roman"/>
          <w:i/>
          <w:iCs/>
          <w:color w:val="000000"/>
          <w:szCs w:val="20"/>
          <w:shd w:val="clear" w:color="auto" w:fill="FFFFFF"/>
        </w:rPr>
        <w:t>i</w:t>
      </w:r>
      <w:r w:rsidR="003571C5" w:rsidRPr="00445CD2">
        <w:rPr>
          <w:rFonts w:ascii="Times New Roman" w:hAnsi="Times New Roman" w:cs="Times New Roman"/>
          <w:i/>
          <w:iCs/>
          <w:color w:val="000000"/>
          <w:szCs w:val="20"/>
          <w:shd w:val="clear" w:color="auto" w:fill="FFFFFF"/>
        </w:rPr>
        <w:t>) the Right to Organize; (</w:t>
      </w:r>
      <w:r w:rsidR="00445CD2" w:rsidRPr="00445CD2">
        <w:rPr>
          <w:rFonts w:ascii="Times New Roman" w:hAnsi="Times New Roman" w:cs="Times New Roman"/>
          <w:i/>
          <w:iCs/>
          <w:color w:val="000000"/>
          <w:szCs w:val="20"/>
          <w:shd w:val="clear" w:color="auto" w:fill="FFFFFF"/>
        </w:rPr>
        <w:t>ii</w:t>
      </w:r>
      <w:r w:rsidR="003571C5" w:rsidRPr="00445CD2">
        <w:rPr>
          <w:rFonts w:ascii="Times New Roman" w:hAnsi="Times New Roman" w:cs="Times New Roman"/>
          <w:i/>
          <w:iCs/>
          <w:color w:val="000000"/>
          <w:szCs w:val="20"/>
          <w:shd w:val="clear" w:color="auto" w:fill="FFFFFF"/>
        </w:rPr>
        <w:t>) the Right to Collective Bargaining Convention; (</w:t>
      </w:r>
      <w:r w:rsidR="00445CD2" w:rsidRPr="00445CD2">
        <w:rPr>
          <w:rFonts w:ascii="Times New Roman" w:hAnsi="Times New Roman" w:cs="Times New Roman"/>
          <w:i/>
          <w:iCs/>
          <w:color w:val="000000"/>
          <w:szCs w:val="20"/>
          <w:shd w:val="clear" w:color="auto" w:fill="FFFFFF"/>
        </w:rPr>
        <w:t>iii</w:t>
      </w:r>
      <w:r w:rsidR="003571C5" w:rsidRPr="00445CD2">
        <w:rPr>
          <w:rFonts w:ascii="Times New Roman" w:hAnsi="Times New Roman" w:cs="Times New Roman"/>
          <w:i/>
          <w:iCs/>
          <w:color w:val="000000"/>
          <w:szCs w:val="20"/>
          <w:shd w:val="clear" w:color="auto" w:fill="FFFFFF"/>
        </w:rPr>
        <w:t>) the Right of Collective Action</w:t>
      </w:r>
      <w:r w:rsidR="003571C5" w:rsidRPr="00665258">
        <w:rPr>
          <w:rFonts w:ascii="Times New Roman" w:hAnsi="Times New Roman" w:cs="Times New Roman"/>
          <w:color w:val="000000"/>
          <w:szCs w:val="20"/>
          <w:shd w:val="clear" w:color="auto" w:fill="FFFFFF"/>
        </w:rPr>
        <w:t xml:space="preserve">, we have jointly advocated to amend the </w:t>
      </w:r>
      <w:r w:rsidR="003571C5" w:rsidRPr="00665258">
        <w:rPr>
          <w:rFonts w:ascii="Times New Roman" w:hAnsi="Times New Roman" w:cs="Times New Roman"/>
          <w:i/>
          <w:iCs/>
          <w:color w:val="000000"/>
          <w:szCs w:val="20"/>
          <w:shd w:val="clear" w:color="auto" w:fill="FFFFFF"/>
        </w:rPr>
        <w:t>Trade Union and Labor Relations Adjustment Act</w:t>
      </w:r>
      <w:r w:rsidR="003571C5" w:rsidRPr="00665258">
        <w:rPr>
          <w:rFonts w:ascii="Times New Roman" w:hAnsi="Times New Roman" w:cs="Times New Roman"/>
          <w:color w:val="000000"/>
          <w:szCs w:val="20"/>
          <w:shd w:val="clear" w:color="auto" w:fill="FFFFFF"/>
        </w:rPr>
        <w:t>.</w:t>
      </w:r>
    </w:p>
    <w:p w14:paraId="547762E5" w14:textId="1A44FCCD" w:rsidR="00F0152F" w:rsidRPr="00F0152F" w:rsidRDefault="00F0152F" w:rsidP="003571C5">
      <w:pPr>
        <w:wordWrap/>
        <w:spacing w:after="0" w:line="276" w:lineRule="auto"/>
        <w:rPr>
          <w:rFonts w:ascii="Times New Roman" w:hAnsi="Times New Roman" w:cs="Times New Roman"/>
          <w:i/>
          <w:iCs/>
          <w:color w:val="A21942"/>
          <w:szCs w:val="20"/>
          <w:shd w:val="clear" w:color="auto" w:fill="FFFFFF"/>
        </w:rPr>
      </w:pPr>
      <w:r w:rsidRPr="00F0152F">
        <w:rPr>
          <w:rFonts w:ascii="Times New Roman" w:hAnsi="Times New Roman" w:cs="Times New Roman" w:hint="eastAsia"/>
          <w:i/>
          <w:iCs/>
          <w:color w:val="A21942"/>
          <w:szCs w:val="20"/>
          <w:shd w:val="clear" w:color="auto" w:fill="FFFFFF"/>
        </w:rPr>
        <w:t>(</w:t>
      </w:r>
      <w:r w:rsidRPr="00F0152F">
        <w:rPr>
          <w:rFonts w:ascii="Times New Roman" w:hAnsi="Times New Roman" w:cs="Times New Roman"/>
          <w:i/>
          <w:iCs/>
          <w:color w:val="A21942"/>
          <w:szCs w:val="20"/>
          <w:shd w:val="clear" w:color="auto" w:fill="FFFFFF"/>
        </w:rPr>
        <w:t>ii) Sub-construction Safety.</w:t>
      </w:r>
      <w:r>
        <w:rPr>
          <w:rFonts w:ascii="Times New Roman" w:hAnsi="Times New Roman" w:cs="Times New Roman" w:hint="eastAsia"/>
          <w:i/>
          <w:iCs/>
          <w:color w:val="A21942"/>
          <w:szCs w:val="20"/>
          <w:shd w:val="clear" w:color="auto" w:fill="FFFFFF"/>
        </w:rPr>
        <w:t xml:space="preserve"> </w:t>
      </w:r>
      <w:r>
        <w:rPr>
          <w:rFonts w:ascii="Times New Roman" w:hAnsi="Times New Roman" w:cs="Times New Roman"/>
          <w:i/>
          <w:iCs/>
          <w:color w:val="A21942"/>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Since </w:t>
      </w:r>
      <w:r>
        <w:rPr>
          <w:rFonts w:ascii="Times New Roman" w:hAnsi="Times New Roman" w:cs="Times New Roman"/>
          <w:color w:val="000000"/>
          <w:szCs w:val="20"/>
          <w:shd w:val="clear" w:color="auto" w:fill="FFFFFF"/>
        </w:rPr>
        <w:t>2019</w:t>
      </w:r>
      <w:r w:rsidR="003571C5" w:rsidRPr="00665258">
        <w:rPr>
          <w:rFonts w:ascii="Times New Roman" w:hAnsi="Times New Roman" w:cs="Times New Roman"/>
          <w:color w:val="000000"/>
          <w:szCs w:val="20"/>
          <w:shd w:val="clear" w:color="auto" w:fill="FFFFFF"/>
        </w:rPr>
        <w:t>, particularly for sub-constructors and tower-crane operators, to improve their working conditions, special employment and construction safety, we jointly criticized the government for neglecting their subcontracting wage structure by conditions, safety and accidents, and not only have criticized tower-crane incidents for poor construction safety and standard, but also have supported their online education about danger out of tower-crane safety rules or standard.</w:t>
      </w:r>
    </w:p>
    <w:p w14:paraId="6E3543CC" w14:textId="42BEB374" w:rsidR="00F0152F" w:rsidRPr="00F0152F" w:rsidRDefault="00F0152F" w:rsidP="003571C5">
      <w:pPr>
        <w:wordWrap/>
        <w:spacing w:after="0" w:line="276" w:lineRule="auto"/>
        <w:rPr>
          <w:rFonts w:ascii="Times New Roman" w:hAnsi="Times New Roman" w:cs="Times New Roman"/>
          <w:i/>
          <w:iCs/>
          <w:color w:val="A21942"/>
          <w:szCs w:val="20"/>
          <w:shd w:val="clear" w:color="auto" w:fill="FFFFFF"/>
        </w:rPr>
      </w:pPr>
      <w:r w:rsidRPr="00F0152F">
        <w:rPr>
          <w:rFonts w:ascii="Times New Roman" w:hAnsi="Times New Roman" w:cs="Times New Roman" w:hint="eastAsia"/>
          <w:i/>
          <w:iCs/>
          <w:color w:val="A21942"/>
          <w:szCs w:val="20"/>
          <w:shd w:val="clear" w:color="auto" w:fill="FFFFFF"/>
        </w:rPr>
        <w:t>(</w:t>
      </w:r>
      <w:r w:rsidRPr="00F0152F">
        <w:rPr>
          <w:rFonts w:ascii="Times New Roman" w:hAnsi="Times New Roman" w:cs="Times New Roman"/>
          <w:i/>
          <w:iCs/>
          <w:color w:val="A21942"/>
          <w:szCs w:val="20"/>
          <w:shd w:val="clear" w:color="auto" w:fill="FFFFFF"/>
        </w:rPr>
        <w:t>iii)</w:t>
      </w:r>
      <w:r w:rsidRPr="00F0152F">
        <w:rPr>
          <w:rFonts w:ascii="Times New Roman" w:hAnsi="Times New Roman" w:cs="Times New Roman" w:hint="eastAsia"/>
          <w:i/>
          <w:iCs/>
          <w:color w:val="A21942"/>
          <w:szCs w:val="20"/>
          <w:shd w:val="clear" w:color="auto" w:fill="FFFFFF"/>
        </w:rPr>
        <w:t xml:space="preserve"> L</w:t>
      </w:r>
      <w:r w:rsidRPr="00F0152F">
        <w:rPr>
          <w:rFonts w:ascii="Times New Roman" w:hAnsi="Times New Roman" w:cs="Times New Roman"/>
          <w:i/>
          <w:iCs/>
          <w:color w:val="A21942"/>
          <w:szCs w:val="20"/>
          <w:shd w:val="clear" w:color="auto" w:fill="FFFFFF"/>
        </w:rPr>
        <w:t>abour Human Rights.</w:t>
      </w:r>
      <w:r>
        <w:rPr>
          <w:rFonts w:ascii="Times New Roman" w:hAnsi="Times New Roman" w:cs="Times New Roman" w:hint="eastAsia"/>
          <w:i/>
          <w:iCs/>
          <w:color w:val="A21942"/>
          <w:szCs w:val="20"/>
          <w:shd w:val="clear" w:color="auto" w:fill="FFFFFF"/>
        </w:rPr>
        <w:t xml:space="preserve"> </w:t>
      </w:r>
      <w:r>
        <w:rPr>
          <w:rFonts w:ascii="Times New Roman" w:hAnsi="Times New Roman" w:cs="Times New Roman"/>
          <w:i/>
          <w:iCs/>
          <w:color w:val="A21942"/>
          <w:szCs w:val="20"/>
          <w:shd w:val="clear" w:color="auto" w:fill="FFFFFF"/>
        </w:rPr>
        <w:t xml:space="preserve"> </w:t>
      </w:r>
      <w:r w:rsidR="003571C5" w:rsidRPr="00665258">
        <w:rPr>
          <w:rFonts w:ascii="Times New Roman" w:hAnsi="Times New Roman" w:cs="Times New Roman"/>
          <w:color w:val="000000"/>
          <w:szCs w:val="20"/>
          <w:shd w:val="clear" w:color="auto" w:fill="FFFFFF"/>
        </w:rPr>
        <w:t>In 2020, we regionally ran the Drop-in Center for Pro Bono Consultation on Labour Rights and the Youth Supporters for Labour Human Rights.</w:t>
      </w:r>
    </w:p>
    <w:p w14:paraId="67A17842" w14:textId="7A304B87" w:rsidR="003571C5" w:rsidRPr="00F0152F" w:rsidRDefault="00F0152F" w:rsidP="003571C5">
      <w:pPr>
        <w:wordWrap/>
        <w:spacing w:after="0" w:line="276" w:lineRule="auto"/>
        <w:rPr>
          <w:rFonts w:ascii="Times New Roman" w:hAnsi="Times New Roman" w:cs="Times New Roman"/>
          <w:i/>
          <w:iCs/>
          <w:color w:val="A21942"/>
          <w:szCs w:val="20"/>
          <w:shd w:val="clear" w:color="auto" w:fill="FFFFFF"/>
        </w:rPr>
      </w:pPr>
      <w:r w:rsidRPr="00F0152F">
        <w:rPr>
          <w:rFonts w:ascii="Times New Roman" w:hAnsi="Times New Roman" w:cs="Times New Roman" w:hint="eastAsia"/>
          <w:i/>
          <w:iCs/>
          <w:color w:val="A21942"/>
          <w:szCs w:val="20"/>
          <w:shd w:val="clear" w:color="auto" w:fill="FFFFFF"/>
        </w:rPr>
        <w:t>(</w:t>
      </w:r>
      <w:r w:rsidRPr="00F0152F">
        <w:rPr>
          <w:rFonts w:ascii="Times New Roman" w:hAnsi="Times New Roman" w:cs="Times New Roman"/>
          <w:i/>
          <w:iCs/>
          <w:color w:val="A21942"/>
          <w:szCs w:val="20"/>
          <w:shd w:val="clear" w:color="auto" w:fill="FFFFFF"/>
        </w:rPr>
        <w:t>iv)</w:t>
      </w:r>
      <w:r w:rsidRPr="00F0152F">
        <w:rPr>
          <w:rFonts w:ascii="Times New Roman" w:hAnsi="Times New Roman" w:cs="Times New Roman" w:hint="eastAsia"/>
          <w:i/>
          <w:iCs/>
          <w:color w:val="A21942"/>
          <w:szCs w:val="20"/>
          <w:shd w:val="clear" w:color="auto" w:fill="FFFFFF"/>
        </w:rPr>
        <w:t xml:space="preserve"> S</w:t>
      </w:r>
      <w:r w:rsidRPr="00F0152F">
        <w:rPr>
          <w:rFonts w:ascii="Times New Roman" w:hAnsi="Times New Roman" w:cs="Times New Roman"/>
          <w:i/>
          <w:iCs/>
          <w:color w:val="A21942"/>
          <w:szCs w:val="20"/>
          <w:shd w:val="clear" w:color="auto" w:fill="FFFFFF"/>
        </w:rPr>
        <w:t>erious Accidents Punishment.</w:t>
      </w:r>
      <w:r>
        <w:rPr>
          <w:rFonts w:ascii="Times New Roman" w:hAnsi="Times New Roman" w:cs="Times New Roman"/>
          <w:i/>
          <w:iCs/>
          <w:color w:val="A21942"/>
          <w:szCs w:val="20"/>
          <w:shd w:val="clear" w:color="auto" w:fill="FFFFFF"/>
        </w:rPr>
        <w:t xml:space="preserve">  </w:t>
      </w:r>
      <w:r w:rsidR="003571C5" w:rsidRPr="00665258">
        <w:rPr>
          <w:rFonts w:ascii="Times New Roman" w:hAnsi="Times New Roman" w:cs="Times New Roman"/>
          <w:color w:val="000000"/>
          <w:szCs w:val="20"/>
          <w:shd w:val="clear" w:color="auto" w:fill="FFFFFF"/>
        </w:rPr>
        <w:t>From 2020 to 2022, we had legislatively campaigned for the</w:t>
      </w:r>
      <w:r w:rsidR="003571C5" w:rsidRPr="00665258">
        <w:rPr>
          <w:rFonts w:ascii="Times New Roman" w:hAnsi="Times New Roman" w:cs="Times New Roman"/>
          <w:i/>
          <w:iCs/>
          <w:color w:val="000000"/>
          <w:szCs w:val="20"/>
          <w:shd w:val="clear" w:color="auto" w:fill="FFFFFF"/>
        </w:rPr>
        <w:t xml:space="preserve"> Serious Accidents Punishment Act</w:t>
      </w:r>
      <w:r w:rsidR="003571C5" w:rsidRPr="00665258">
        <w:rPr>
          <w:rFonts w:ascii="Times New Roman" w:hAnsi="Times New Roman" w:cs="Times New Roman"/>
          <w:color w:val="000000"/>
          <w:szCs w:val="20"/>
          <w:shd w:val="clear" w:color="auto" w:fill="FFFFFF"/>
        </w:rPr>
        <w:t xml:space="preserve"> severely to execute overlooked corporations for casualties lest labourers were sacrificed; now, we consider this </w:t>
      </w:r>
      <w:r w:rsidR="003571C5" w:rsidRPr="00665258">
        <w:rPr>
          <w:rFonts w:ascii="Times New Roman" w:hAnsi="Times New Roman" w:cs="Times New Roman"/>
          <w:i/>
          <w:iCs/>
          <w:color w:val="000000"/>
          <w:szCs w:val="20"/>
          <w:shd w:val="clear" w:color="auto" w:fill="FFFFFF"/>
        </w:rPr>
        <w:t>Act</w:t>
      </w:r>
      <w:r w:rsidR="003571C5" w:rsidRPr="00665258">
        <w:rPr>
          <w:rFonts w:ascii="Times New Roman" w:hAnsi="Times New Roman" w:cs="Times New Roman"/>
          <w:color w:val="000000"/>
          <w:szCs w:val="20"/>
          <w:shd w:val="clear" w:color="auto" w:fill="FFFFFF"/>
        </w:rPr>
        <w:t xml:space="preserve"> to include public accidents (so-called “serious civil disasters,” </w:t>
      </w:r>
      <w:r w:rsidR="003571C5" w:rsidRPr="00665258">
        <w:rPr>
          <w:rFonts w:ascii="Times New Roman" w:hAnsi="Times New Roman" w:cs="Times New Roman"/>
          <w:color w:val="FD9D24"/>
          <w:szCs w:val="20"/>
          <w:shd w:val="clear" w:color="auto" w:fill="FFFFFF"/>
        </w:rPr>
        <w:t>See also:</w:t>
      </w:r>
      <w:r w:rsidR="003571C5" w:rsidRPr="00665258">
        <w:rPr>
          <w:rFonts w:ascii="Times New Roman" w:hAnsi="Times New Roman" w:cs="Times New Roman"/>
          <w:i/>
          <w:iCs/>
          <w:color w:val="FD9D24"/>
          <w:szCs w:val="20"/>
          <w:shd w:val="clear" w:color="auto" w:fill="FFFFFF"/>
        </w:rPr>
        <w:t xml:space="preserve"> Target 11.7</w:t>
      </w:r>
      <w:r w:rsidR="003571C5" w:rsidRPr="00665258">
        <w:rPr>
          <w:rFonts w:ascii="Times New Roman" w:hAnsi="Times New Roman" w:cs="Times New Roman"/>
          <w:color w:val="000000"/>
          <w:szCs w:val="20"/>
          <w:shd w:val="clear" w:color="auto" w:fill="FFFFFF"/>
        </w:rPr>
        <w:t>).</w:t>
      </w:r>
    </w:p>
    <w:p w14:paraId="6F857174" w14:textId="21B3D936" w:rsidR="003571C5" w:rsidRPr="00D63301" w:rsidRDefault="00D63301" w:rsidP="003571C5">
      <w:pPr>
        <w:wordWrap/>
        <w:spacing w:after="0" w:line="276" w:lineRule="auto"/>
        <w:rPr>
          <w:rFonts w:ascii="Times New Roman" w:hAnsi="Times New Roman" w:cs="Times New Roman"/>
          <w:color w:val="000000"/>
          <w:szCs w:val="20"/>
          <w:shd w:val="clear" w:color="auto" w:fill="FFFFFF"/>
        </w:rPr>
      </w:pPr>
      <w:r w:rsidRPr="00D63301">
        <w:rPr>
          <w:rFonts w:ascii="Times New Roman" w:hAnsi="Times New Roman" w:cs="Times New Roman"/>
          <w:i/>
          <w:iCs/>
          <w:color w:val="A21942"/>
          <w:szCs w:val="20"/>
          <w:shd w:val="clear" w:color="auto" w:fill="FFFFFF"/>
        </w:rPr>
        <w:t xml:space="preserve">(v) </w:t>
      </w:r>
      <w:r w:rsidR="003571C5" w:rsidRPr="00D63301">
        <w:rPr>
          <w:rFonts w:ascii="Times New Roman" w:hAnsi="Times New Roman" w:cs="Times New Roman"/>
          <w:i/>
          <w:iCs/>
          <w:color w:val="A21942"/>
          <w:szCs w:val="20"/>
          <w:shd w:val="clear" w:color="auto" w:fill="FFFFFF"/>
        </w:rPr>
        <w:t>Social Dialogue and Tripartism with Respect for Labour</w:t>
      </w:r>
      <w:r w:rsidRPr="00D63301">
        <w:rPr>
          <w:rFonts w:ascii="Times New Roman" w:hAnsi="Times New Roman" w:cs="Times New Roman"/>
          <w:i/>
          <w:iCs/>
          <w:color w:val="A21942"/>
          <w:szCs w:val="20"/>
          <w:shd w:val="clear" w:color="auto" w:fill="FFFFFF"/>
        </w:rPr>
        <w:t xml:space="preserve">. </w:t>
      </w:r>
      <w:r>
        <w:rPr>
          <w:rFonts w:ascii="Times New Roman" w:hAnsi="Times New Roman" w:cs="Times New Roman"/>
          <w:i/>
          <w:iCs/>
          <w:color w:val="A21942"/>
          <w:szCs w:val="20"/>
          <w:shd w:val="clear" w:color="auto" w:fill="FFFFFF"/>
        </w:rPr>
        <w:t xml:space="preserve"> </w:t>
      </w:r>
      <w:r w:rsidR="003571C5" w:rsidRPr="00665258">
        <w:rPr>
          <w:rFonts w:ascii="Times New Roman" w:hAnsi="Times New Roman" w:cs="Times New Roman"/>
          <w:color w:val="000000"/>
          <w:szCs w:val="20"/>
          <w:shd w:val="clear" w:color="auto" w:fill="FFFFFF"/>
        </w:rPr>
        <w:t>From 2019 to 2022, together with diverse labour unions, we have jointly acted to address current socioeconomic issues, campaign</w:t>
      </w:r>
      <w:r w:rsidR="00040F1C">
        <w:rPr>
          <w:rFonts w:ascii="Times New Roman" w:hAnsi="Times New Roman" w:cs="Times New Roman"/>
          <w:color w:val="000000"/>
          <w:szCs w:val="20"/>
          <w:shd w:val="clear" w:color="auto" w:fill="FFFFFF"/>
        </w:rPr>
        <w:t>s</w:t>
      </w:r>
      <w:r w:rsidR="003571C5" w:rsidRPr="00665258">
        <w:rPr>
          <w:rFonts w:ascii="Times New Roman" w:hAnsi="Times New Roman" w:cs="Times New Roman"/>
          <w:color w:val="000000"/>
          <w:szCs w:val="20"/>
          <w:shd w:val="clear" w:color="auto" w:fill="FFFFFF"/>
        </w:rPr>
        <w:t xml:space="preserve"> and public policies—for instance, chaebol, constructional, bureaucratic finance reforms; industrial protests, restructurings, and general strikes: the public healthcare, construction safety, the shipping privatization, the shipbuilding restructuring, the publicity of finance, etc.—not only to discuss with the government, industrialists, labour unions, consumer victims, citizens but to mediate political and social conflicts among them. Since 2022, we have jointly denounced the Yoon government’s </w:t>
      </w:r>
      <w:r w:rsidR="003571C5" w:rsidRPr="00665258">
        <w:rPr>
          <w:rFonts w:ascii="Times New Roman" w:hAnsi="Times New Roman" w:cs="Times New Roman"/>
          <w:i/>
          <w:iCs/>
          <w:color w:val="000000"/>
          <w:szCs w:val="20"/>
          <w:shd w:val="clear" w:color="auto" w:fill="FFFFFF"/>
        </w:rPr>
        <w:t>Anti-union Policy</w:t>
      </w:r>
      <w:r w:rsidR="003571C5" w:rsidRPr="00665258">
        <w:rPr>
          <w:rFonts w:ascii="Times New Roman" w:hAnsi="Times New Roman" w:cs="Times New Roman"/>
          <w:color w:val="000000"/>
          <w:szCs w:val="20"/>
          <w:shd w:val="clear" w:color="auto" w:fill="FFFFFF"/>
        </w:rPr>
        <w:t xml:space="preserve"> for politically spurning and slighting labour unions, and jointly counteract current labour situations during the COVID-19 crisis over labour force.</w:t>
      </w:r>
    </w:p>
    <w:p w14:paraId="6D5E72CA"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5B668EC4" w14:textId="0BA0BAEC" w:rsidR="003571C5" w:rsidRPr="00517C9F" w:rsidRDefault="003571C5" w:rsidP="003571C5">
      <w:pPr>
        <w:wordWrap/>
        <w:spacing w:after="0" w:line="276" w:lineRule="auto"/>
        <w:rPr>
          <w:rFonts w:ascii="Times New Roman" w:hAnsi="Times New Roman" w:cs="Times New Roman"/>
          <w:color w:val="000000" w:themeColor="text1"/>
          <w:szCs w:val="20"/>
          <w:shd w:val="clear" w:color="auto" w:fill="FFFFFF"/>
        </w:rPr>
      </w:pPr>
      <w:r w:rsidRPr="00D63301">
        <w:rPr>
          <w:rFonts w:ascii="Times New Roman" w:hAnsi="Times New Roman" w:cs="Times New Roman"/>
          <w:b/>
          <w:bCs/>
          <w:i/>
          <w:iCs/>
          <w:color w:val="A21942"/>
          <w:szCs w:val="20"/>
          <w:shd w:val="clear" w:color="auto" w:fill="FFFFFF"/>
        </w:rPr>
        <w:t>Target 8.A. Universal Access to Banking, Insurance and Financial Services.</w:t>
      </w:r>
      <w:r w:rsidRPr="00665258">
        <w:rPr>
          <w:rFonts w:ascii="Times New Roman" w:hAnsi="Times New Roman" w:cs="Times New Roman"/>
          <w:color w:val="000000"/>
          <w:szCs w:val="20"/>
          <w:shd w:val="clear" w:color="auto" w:fill="FFFFFF"/>
        </w:rPr>
        <w:t xml:space="preserve">  Since 1993 legislating the </w:t>
      </w:r>
      <w:r w:rsidRPr="00665258">
        <w:rPr>
          <w:rFonts w:ascii="Times New Roman" w:hAnsi="Times New Roman" w:cs="Times New Roman"/>
          <w:i/>
          <w:iCs/>
          <w:color w:val="000000"/>
          <w:szCs w:val="20"/>
          <w:shd w:val="clear" w:color="auto" w:fill="FFFFFF"/>
        </w:rPr>
        <w:t xml:space="preserve">Act on </w:t>
      </w:r>
      <w:r w:rsidRPr="00517C9F">
        <w:rPr>
          <w:rFonts w:ascii="Times New Roman" w:hAnsi="Times New Roman" w:cs="Times New Roman"/>
          <w:i/>
          <w:iCs/>
          <w:color w:val="000000" w:themeColor="text1"/>
          <w:szCs w:val="20"/>
          <w:shd w:val="clear" w:color="auto" w:fill="FFFFFF"/>
        </w:rPr>
        <w:t>Real Name Financial Transactions and Confidentiality</w:t>
      </w:r>
      <w:r w:rsidRPr="00517C9F">
        <w:rPr>
          <w:rFonts w:ascii="Times New Roman" w:hAnsi="Times New Roman" w:cs="Times New Roman"/>
          <w:color w:val="000000" w:themeColor="text1"/>
          <w:szCs w:val="20"/>
          <w:shd w:val="clear" w:color="auto" w:fill="FFFFFF"/>
        </w:rPr>
        <w:t xml:space="preserve">, we have strengthened these transparency transactions </w:t>
      </w:r>
      <w:r w:rsidR="00517C9F" w:rsidRPr="00517C9F">
        <w:rPr>
          <w:rFonts w:ascii="Times New Roman" w:hAnsi="Times New Roman" w:cs="Times New Roman"/>
          <w:i/>
          <w:iCs/>
          <w:color w:val="000000" w:themeColor="text1"/>
          <w:szCs w:val="20"/>
          <w:shd w:val="clear" w:color="auto" w:fill="FFFFFF"/>
        </w:rPr>
        <w:t>(i) Know Your Customer (KYC)</w:t>
      </w:r>
      <w:r w:rsidR="00517C9F" w:rsidRPr="00517C9F">
        <w:rPr>
          <w:rFonts w:ascii="Times New Roman" w:hAnsi="Times New Roman" w:cs="Times New Roman" w:hint="eastAsia"/>
          <w:color w:val="000000" w:themeColor="text1"/>
          <w:szCs w:val="20"/>
          <w:shd w:val="clear" w:color="auto" w:fill="FFFFFF"/>
        </w:rPr>
        <w:t xml:space="preserve"> a</w:t>
      </w:r>
      <w:r w:rsidR="00517C9F" w:rsidRPr="00517C9F">
        <w:rPr>
          <w:rFonts w:ascii="Times New Roman" w:hAnsi="Times New Roman" w:cs="Times New Roman"/>
          <w:color w:val="000000" w:themeColor="text1"/>
          <w:szCs w:val="20"/>
          <w:shd w:val="clear" w:color="auto" w:fill="FFFFFF"/>
        </w:rPr>
        <w:t>nd</w:t>
      </w:r>
      <w:r w:rsidR="00517C9F" w:rsidRPr="00517C9F">
        <w:rPr>
          <w:rFonts w:ascii="Times New Roman" w:hAnsi="Times New Roman" w:cs="Times New Roman" w:hint="eastAsia"/>
          <w:color w:val="000000" w:themeColor="text1"/>
          <w:szCs w:val="20"/>
          <w:shd w:val="clear" w:color="auto" w:fill="FFFFFF"/>
        </w:rPr>
        <w:t xml:space="preserve"> </w:t>
      </w:r>
      <w:r w:rsidR="00517C9F" w:rsidRPr="00517C9F">
        <w:rPr>
          <w:rFonts w:ascii="Times New Roman" w:hAnsi="Times New Roman" w:cs="Times New Roman"/>
          <w:i/>
          <w:iCs/>
          <w:color w:val="000000" w:themeColor="text1"/>
          <w:szCs w:val="20"/>
          <w:shd w:val="clear" w:color="auto" w:fill="FFFFFF"/>
        </w:rPr>
        <w:t>(ii) Anti-Money Laundering (AML),</w:t>
      </w:r>
      <w:r w:rsidR="00517C9F">
        <w:rPr>
          <w:rFonts w:ascii="Times New Roman" w:hAnsi="Times New Roman" w:cs="Times New Roman" w:hint="eastAsia"/>
          <w:color w:val="000000" w:themeColor="text1"/>
          <w:szCs w:val="20"/>
          <w:shd w:val="clear" w:color="auto" w:fill="FFFFFF"/>
        </w:rPr>
        <w:t xml:space="preserve"> </w:t>
      </w:r>
      <w:r w:rsidRPr="00665258">
        <w:rPr>
          <w:rFonts w:ascii="Times New Roman" w:hAnsi="Times New Roman" w:cs="Times New Roman"/>
          <w:color w:val="000000"/>
          <w:szCs w:val="20"/>
          <w:shd w:val="clear" w:color="auto" w:fill="FFFFFF"/>
        </w:rPr>
        <w:t>weakening b</w:t>
      </w:r>
      <w:r w:rsidR="00040F1C">
        <w:rPr>
          <w:rFonts w:ascii="Times New Roman" w:hAnsi="Times New Roman" w:cs="Times New Roman"/>
          <w:color w:val="000000"/>
          <w:szCs w:val="20"/>
          <w:shd w:val="clear" w:color="auto" w:fill="FFFFFF"/>
        </w:rPr>
        <w:t>o</w:t>
      </w:r>
      <w:r w:rsidRPr="00665258">
        <w:rPr>
          <w:rFonts w:ascii="Times New Roman" w:hAnsi="Times New Roman" w:cs="Times New Roman"/>
          <w:color w:val="000000"/>
          <w:szCs w:val="20"/>
          <w:shd w:val="clear" w:color="auto" w:fill="FFFFFF"/>
        </w:rPr>
        <w:t>rrowed-name bank accounts.</w:t>
      </w:r>
      <w:r w:rsidR="00517C9F">
        <w:rPr>
          <w:rFonts w:ascii="Times New Roman" w:hAnsi="Times New Roman" w:cs="Times New Roman"/>
          <w:color w:val="000000"/>
          <w:szCs w:val="20"/>
          <w:shd w:val="clear" w:color="auto" w:fill="FFFFFF"/>
        </w:rPr>
        <w:t xml:space="preserve"> </w:t>
      </w:r>
      <w:r w:rsidRPr="00665258">
        <w:rPr>
          <w:rFonts w:ascii="Times New Roman" w:hAnsi="Times New Roman" w:cs="Times New Roman"/>
          <w:color w:val="000000"/>
          <w:szCs w:val="20"/>
          <w:shd w:val="clear" w:color="auto" w:fill="FFFFFF"/>
        </w:rPr>
        <w:t xml:space="preserve">From 2022 to 2023, we have criticized financial authorities for today’s fin-tech defects (officially </w:t>
      </w:r>
      <w:r w:rsidRPr="00665258">
        <w:rPr>
          <w:rFonts w:ascii="Times New Roman" w:hAnsi="Times New Roman" w:cs="Times New Roman"/>
          <w:i/>
          <w:iCs/>
          <w:color w:val="000000"/>
          <w:szCs w:val="20"/>
          <w:shd w:val="clear" w:color="auto" w:fill="FFFFFF"/>
        </w:rPr>
        <w:t>Erroneous Transactions,</w:t>
      </w:r>
      <w:r w:rsidRPr="00665258">
        <w:rPr>
          <w:rFonts w:ascii="Times New Roman" w:hAnsi="Times New Roman" w:cs="Times New Roman"/>
          <w:color w:val="000000"/>
          <w:szCs w:val="20"/>
          <w:shd w:val="clear" w:color="auto" w:fill="FFFFFF"/>
        </w:rPr>
        <w:t xml:space="preserve"> so-called “phishing scams”) that were loopholes in each banking institution’s unlawfully processing of personal information systems against the </w:t>
      </w:r>
      <w:r w:rsidRPr="00665258">
        <w:rPr>
          <w:rFonts w:ascii="Times New Roman" w:hAnsi="Times New Roman" w:cs="Times New Roman"/>
          <w:i/>
          <w:iCs/>
          <w:color w:val="000000"/>
          <w:szCs w:val="20"/>
          <w:shd w:val="clear" w:color="auto" w:fill="FFFFFF"/>
        </w:rPr>
        <w:t>Electronic Financial Transaction</w:t>
      </w:r>
      <w:r w:rsidRPr="00665258">
        <w:rPr>
          <w:rFonts w:ascii="Times New Roman" w:hAnsi="Times New Roman" w:cs="Times New Roman"/>
          <w:color w:val="000000"/>
          <w:szCs w:val="20"/>
          <w:shd w:val="clear" w:color="auto" w:fill="FFFFFF"/>
        </w:rPr>
        <w:t xml:space="preserve"> </w:t>
      </w:r>
      <w:r w:rsidRPr="00665258">
        <w:rPr>
          <w:rFonts w:ascii="Times New Roman" w:hAnsi="Times New Roman" w:cs="Times New Roman"/>
          <w:i/>
          <w:iCs/>
          <w:color w:val="000000"/>
          <w:szCs w:val="20"/>
          <w:shd w:val="clear" w:color="auto" w:fill="FFFFFF"/>
        </w:rPr>
        <w:t>Act</w:t>
      </w:r>
      <w:r w:rsidRPr="00665258">
        <w:rPr>
          <w:rFonts w:ascii="Times New Roman" w:hAnsi="Times New Roman" w:cs="Times New Roman"/>
          <w:color w:val="000000"/>
          <w:szCs w:val="20"/>
          <w:shd w:val="clear" w:color="auto" w:fill="FFFFFF"/>
        </w:rPr>
        <w:t xml:space="preserve">, protecting those of fin-tech victims from duplicate identifications and erroneous transactions under the financial mediation of collective disputes, and legislated to amend </w:t>
      </w:r>
      <w:r w:rsidRPr="00517C9F">
        <w:rPr>
          <w:rFonts w:ascii="Times New Roman" w:hAnsi="Times New Roman" w:cs="Times New Roman"/>
          <w:i/>
          <w:iCs/>
          <w:color w:val="000000"/>
          <w:szCs w:val="20"/>
          <w:shd w:val="clear" w:color="auto" w:fill="FFFFFF"/>
        </w:rPr>
        <w:t>this Act</w:t>
      </w:r>
      <w:r w:rsidRPr="00665258">
        <w:rPr>
          <w:rFonts w:ascii="Times New Roman" w:hAnsi="Times New Roman" w:cs="Times New Roman"/>
          <w:color w:val="000000"/>
          <w:szCs w:val="20"/>
          <w:shd w:val="clear" w:color="auto" w:fill="FFFFFF"/>
        </w:rPr>
        <w:t xml:space="preserve"> in compliance with electronic </w:t>
      </w:r>
      <w:r w:rsidR="00517C9F">
        <w:rPr>
          <w:rFonts w:ascii="Times New Roman" w:hAnsi="Times New Roman" w:cs="Times New Roman"/>
          <w:color w:val="000000"/>
          <w:szCs w:val="20"/>
          <w:shd w:val="clear" w:color="auto" w:fill="FFFFFF"/>
        </w:rPr>
        <w:t>e-</w:t>
      </w:r>
      <w:r w:rsidRPr="00665258">
        <w:rPr>
          <w:rFonts w:ascii="Times New Roman" w:hAnsi="Times New Roman" w:cs="Times New Roman"/>
          <w:color w:val="000000"/>
          <w:szCs w:val="20"/>
          <w:shd w:val="clear" w:color="auto" w:fill="FFFFFF"/>
        </w:rPr>
        <w:t xml:space="preserve">KYC and AML, therefore </w:t>
      </w:r>
      <w:r w:rsidRPr="00665258">
        <w:rPr>
          <w:rFonts w:ascii="Times New Roman" w:hAnsi="Times New Roman" w:cs="Times New Roman"/>
          <w:color w:val="000000"/>
          <w:szCs w:val="20"/>
          <w:shd w:val="clear" w:color="auto" w:fill="FFFFFF"/>
        </w:rPr>
        <w:lastRenderedPageBreak/>
        <w:t>currently fix such regulatory technologies at both de facto on the market.</w:t>
      </w:r>
    </w:p>
    <w:p w14:paraId="087FD7E3" w14:textId="77777777" w:rsidR="003571C5" w:rsidRPr="00665258" w:rsidRDefault="003571C5" w:rsidP="003571C5">
      <w:pPr>
        <w:wordWrap/>
        <w:spacing w:after="0" w:line="276" w:lineRule="auto"/>
        <w:rPr>
          <w:rFonts w:ascii="Times New Roman" w:hAnsi="Times New Roman" w:cs="Times New Roman"/>
          <w:b/>
          <w:bCs/>
          <w:color w:val="000000"/>
          <w:szCs w:val="20"/>
          <w:shd w:val="clear" w:color="auto" w:fill="FFFFFF"/>
        </w:rPr>
      </w:pPr>
    </w:p>
    <w:p w14:paraId="2B89DB69" w14:textId="77777777" w:rsidR="003571C5" w:rsidRPr="00665258" w:rsidRDefault="003571C5" w:rsidP="003571C5">
      <w:pPr>
        <w:wordWrap/>
        <w:spacing w:after="0" w:line="276" w:lineRule="auto"/>
        <w:rPr>
          <w:rFonts w:ascii="Times New Roman" w:hAnsi="Times New Roman" w:cs="Times New Roman"/>
          <w:b/>
          <w:bCs/>
          <w:color w:val="FD6925"/>
          <w:szCs w:val="20"/>
          <w:shd w:val="clear" w:color="auto" w:fill="FFFFFF"/>
        </w:rPr>
      </w:pPr>
      <w:r w:rsidRPr="00665258">
        <w:rPr>
          <w:rFonts w:ascii="Times New Roman" w:hAnsi="Times New Roman" w:cs="Times New Roman"/>
          <w:b/>
          <w:bCs/>
          <w:color w:val="FD6925"/>
          <w:szCs w:val="20"/>
          <w:shd w:val="clear" w:color="auto" w:fill="FFFFFF"/>
        </w:rPr>
        <w:t>SDG 9. Industry, Innovation and Infrastructure</w:t>
      </w:r>
    </w:p>
    <w:p w14:paraId="62B30A9B"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09AAD6BF"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r w:rsidRPr="00484749">
        <w:rPr>
          <w:rFonts w:ascii="Times New Roman" w:hAnsi="Times New Roman" w:cs="Times New Roman"/>
          <w:b/>
          <w:bCs/>
          <w:i/>
          <w:iCs/>
          <w:color w:val="FD6925"/>
          <w:szCs w:val="20"/>
          <w:shd w:val="clear" w:color="auto" w:fill="FFFFFF"/>
        </w:rPr>
        <w:t>Target 9.1. Develop Sustainable, Resilient and Inclusive Infrastructures</w:t>
      </w:r>
      <w:r w:rsidRPr="00484749">
        <w:rPr>
          <w:rFonts w:ascii="Times New Roman" w:hAnsi="Times New Roman" w:cs="Times New Roman"/>
          <w:b/>
          <w:bCs/>
          <w:color w:val="FD6925"/>
          <w:szCs w:val="20"/>
          <w:shd w:val="clear" w:color="auto" w:fill="FFFFFF"/>
        </w:rPr>
        <w:t>.</w:t>
      </w:r>
      <w:r w:rsidRPr="00665258">
        <w:rPr>
          <w:rFonts w:ascii="Times New Roman" w:hAnsi="Times New Roman" w:cs="Times New Roman"/>
          <w:color w:val="000000"/>
          <w:szCs w:val="20"/>
          <w:shd w:val="clear" w:color="auto" w:fill="FFFFFF"/>
        </w:rPr>
        <w:t xml:space="preserve">  Since 2022, we have criticized the government for being willing to privatize two ports in </w:t>
      </w:r>
      <w:r w:rsidRPr="00665258">
        <w:rPr>
          <w:rFonts w:ascii="Times New Roman" w:hAnsi="Times New Roman" w:cs="Times New Roman"/>
          <w:i/>
          <w:iCs/>
          <w:color w:val="000000"/>
          <w:szCs w:val="20"/>
          <w:shd w:val="clear" w:color="auto" w:fill="FFFFFF"/>
        </w:rPr>
        <w:t>Incheon</w:t>
      </w:r>
      <w:r w:rsidRPr="00665258">
        <w:rPr>
          <w:rFonts w:ascii="Times New Roman" w:hAnsi="Times New Roman" w:cs="Times New Roman"/>
          <w:color w:val="000000"/>
          <w:szCs w:val="20"/>
          <w:shd w:val="clear" w:color="auto" w:fill="FFFFFF"/>
        </w:rPr>
        <w:t xml:space="preserve"> and </w:t>
      </w:r>
      <w:r w:rsidRPr="00665258">
        <w:rPr>
          <w:rFonts w:ascii="Times New Roman" w:hAnsi="Times New Roman" w:cs="Times New Roman"/>
          <w:i/>
          <w:iCs/>
          <w:color w:val="000000"/>
          <w:szCs w:val="20"/>
          <w:shd w:val="clear" w:color="auto" w:fill="FFFFFF"/>
        </w:rPr>
        <w:t>Busan,</w:t>
      </w:r>
      <w:r w:rsidRPr="00665258">
        <w:rPr>
          <w:rFonts w:ascii="Times New Roman" w:hAnsi="Times New Roman" w:cs="Times New Roman"/>
          <w:color w:val="000000"/>
          <w:szCs w:val="20"/>
          <w:shd w:val="clear" w:color="auto" w:fill="FFFFFF"/>
        </w:rPr>
        <w:t xml:space="preserve"> thus Jointly campaigned against both port privatizations, and debated these problems with the National Assembly and stakeholders.</w:t>
      </w:r>
    </w:p>
    <w:p w14:paraId="79FD0937"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668582C8" w14:textId="43D975A0" w:rsidR="00484749" w:rsidRDefault="003571C5" w:rsidP="003571C5">
      <w:pPr>
        <w:wordWrap/>
        <w:spacing w:after="0" w:line="276" w:lineRule="auto"/>
        <w:rPr>
          <w:rFonts w:ascii="Times New Roman" w:hAnsi="Times New Roman" w:cs="Times New Roman"/>
          <w:color w:val="000000"/>
          <w:szCs w:val="20"/>
          <w:shd w:val="clear" w:color="auto" w:fill="FFFFFF"/>
        </w:rPr>
      </w:pPr>
      <w:r w:rsidRPr="00484749">
        <w:rPr>
          <w:rFonts w:ascii="Times New Roman" w:hAnsi="Times New Roman" w:cs="Times New Roman"/>
          <w:b/>
          <w:bCs/>
          <w:i/>
          <w:iCs/>
          <w:color w:val="FD6925"/>
          <w:szCs w:val="20"/>
          <w:shd w:val="clear" w:color="auto" w:fill="FFFFFF"/>
        </w:rPr>
        <w:t>Target 9.3. Increase Access to Financial Services and Markets</w:t>
      </w:r>
    </w:p>
    <w:p w14:paraId="0E2A62E0" w14:textId="3C12E1E3" w:rsidR="00484749" w:rsidRDefault="00484749" w:rsidP="003571C5">
      <w:pPr>
        <w:wordWrap/>
        <w:spacing w:after="0" w:line="276" w:lineRule="auto"/>
        <w:rPr>
          <w:rFonts w:ascii="Times New Roman" w:hAnsi="Times New Roman" w:cs="Times New Roman"/>
          <w:color w:val="000000"/>
          <w:szCs w:val="20"/>
          <w:shd w:val="clear" w:color="auto" w:fill="FFFFFF"/>
        </w:rPr>
      </w:pPr>
      <w:r>
        <w:rPr>
          <w:rFonts w:ascii="Times New Roman" w:hAnsi="Times New Roman" w:cs="Times New Roman"/>
          <w:i/>
          <w:iCs/>
          <w:color w:val="FD6925"/>
          <w:szCs w:val="20"/>
          <w:shd w:val="clear" w:color="auto" w:fill="FFFFFF"/>
        </w:rPr>
        <w:t>(i) R</w:t>
      </w:r>
      <w:r w:rsidRPr="00484749">
        <w:rPr>
          <w:rFonts w:ascii="Times New Roman" w:hAnsi="Times New Roman" w:cs="Times New Roman"/>
          <w:i/>
          <w:iCs/>
          <w:color w:val="FD6925"/>
          <w:szCs w:val="20"/>
          <w:shd w:val="clear" w:color="auto" w:fill="FFFFFF"/>
        </w:rPr>
        <w:t xml:space="preserve">egulate </w:t>
      </w:r>
      <w:r w:rsidRPr="00484749">
        <w:rPr>
          <w:rFonts w:ascii="Times New Roman" w:hAnsi="Times New Roman" w:cs="Times New Roman" w:hint="eastAsia"/>
          <w:i/>
          <w:iCs/>
          <w:color w:val="FD6925"/>
          <w:szCs w:val="20"/>
          <w:shd w:val="clear" w:color="auto" w:fill="FFFFFF"/>
        </w:rPr>
        <w:t>C</w:t>
      </w:r>
      <w:r w:rsidRPr="00484749">
        <w:rPr>
          <w:rFonts w:ascii="Times New Roman" w:hAnsi="Times New Roman" w:cs="Times New Roman"/>
          <w:i/>
          <w:iCs/>
          <w:color w:val="FD6925"/>
          <w:szCs w:val="20"/>
          <w:shd w:val="clear" w:color="auto" w:fill="FFFFFF"/>
        </w:rPr>
        <w:t>orporate Venture Capital (CVC)</w:t>
      </w:r>
      <w:r>
        <w:rPr>
          <w:rFonts w:ascii="Times New Roman" w:hAnsi="Times New Roman" w:cs="Times New Roman"/>
          <w:i/>
          <w:iCs/>
          <w:color w:val="FD6925"/>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From 2020 to 2021, we had criticized both for deregulating </w:t>
      </w:r>
      <w:r w:rsidR="003571C5" w:rsidRPr="00665258">
        <w:rPr>
          <w:rFonts w:ascii="Times New Roman" w:hAnsi="Times New Roman" w:cs="Times New Roman"/>
          <w:i/>
          <w:iCs/>
          <w:color w:val="000000"/>
          <w:szCs w:val="20"/>
          <w:shd w:val="clear" w:color="auto" w:fill="FFFFFF"/>
        </w:rPr>
        <w:t>the Separation of Industrial and Financial Capital</w:t>
      </w:r>
      <w:r w:rsidR="003571C5" w:rsidRPr="00665258">
        <w:rPr>
          <w:rFonts w:ascii="Times New Roman" w:hAnsi="Times New Roman" w:cs="Times New Roman"/>
          <w:color w:val="000000"/>
          <w:szCs w:val="20"/>
          <w:shd w:val="clear" w:color="auto" w:fill="FFFFFF"/>
        </w:rPr>
        <w:t xml:space="preserve"> as freely as unlocking </w:t>
      </w:r>
      <w:r w:rsidR="003571C5" w:rsidRPr="00665258">
        <w:rPr>
          <w:rFonts w:ascii="Times New Roman" w:hAnsi="Times New Roman" w:cs="Times New Roman"/>
          <w:i/>
          <w:iCs/>
          <w:color w:val="000000"/>
          <w:szCs w:val="20"/>
          <w:shd w:val="clear" w:color="auto" w:fill="FFFFFF"/>
        </w:rPr>
        <w:t xml:space="preserve">CVC </w:t>
      </w:r>
      <w:r w:rsidR="003571C5" w:rsidRPr="00665258">
        <w:rPr>
          <w:rFonts w:ascii="Times New Roman" w:hAnsi="Times New Roman" w:cs="Times New Roman"/>
          <w:color w:val="000000"/>
          <w:szCs w:val="20"/>
          <w:shd w:val="clear" w:color="auto" w:fill="FFFFFF"/>
        </w:rPr>
        <w:t xml:space="preserve">and for disorganizing </w:t>
      </w:r>
      <w:r w:rsidR="00040F1C">
        <w:rPr>
          <w:rFonts w:ascii="Times New Roman" w:hAnsi="Times New Roman" w:cs="Times New Roman"/>
          <w:color w:val="000000"/>
          <w:szCs w:val="20"/>
          <w:shd w:val="clear" w:color="auto" w:fill="FFFFFF"/>
        </w:rPr>
        <w:t xml:space="preserve">the </w:t>
      </w:r>
      <w:r w:rsidR="003571C5" w:rsidRPr="00665258">
        <w:rPr>
          <w:rFonts w:ascii="Times New Roman" w:hAnsi="Times New Roman" w:cs="Times New Roman"/>
          <w:color w:val="000000"/>
          <w:szCs w:val="20"/>
          <w:shd w:val="clear" w:color="auto" w:fill="FFFFFF"/>
        </w:rPr>
        <w:t xml:space="preserve">holding company system, thus debated with lawmakers, bureaucracy, and stakeholders, and reviewed the amendment that might allow not only non-financial holding companies, venture holding companies, and private equity collective investment schemes indirectly to invest this capital in chaebols’ own ventures, but also such a venture directly to possess stocks and bonds from sister ventures lest those of ventures were subordinately tunnelled by chaebol family </w:t>
      </w:r>
      <w:r w:rsidR="003571C5" w:rsidRPr="00665258">
        <w:rPr>
          <w:rFonts w:ascii="Times New Roman" w:hAnsi="Times New Roman" w:cs="Times New Roman"/>
          <w:color w:val="DD1367"/>
          <w:szCs w:val="20"/>
          <w:shd w:val="clear" w:color="auto" w:fill="FFFFFF"/>
        </w:rPr>
        <w:t xml:space="preserve">(See also: </w:t>
      </w:r>
      <w:r w:rsidR="003571C5" w:rsidRPr="00665258">
        <w:rPr>
          <w:rFonts w:ascii="Times New Roman" w:hAnsi="Times New Roman" w:cs="Times New Roman"/>
          <w:i/>
          <w:iCs/>
          <w:color w:val="DD1367"/>
          <w:szCs w:val="20"/>
          <w:shd w:val="clear" w:color="auto" w:fill="FFFFFF"/>
        </w:rPr>
        <w:t>Chaebol Reform</w:t>
      </w:r>
      <w:r w:rsidR="003571C5" w:rsidRPr="00665258">
        <w:rPr>
          <w:rFonts w:ascii="Times New Roman" w:hAnsi="Times New Roman" w:cs="Times New Roman"/>
          <w:color w:val="DD1367"/>
          <w:szCs w:val="20"/>
          <w:shd w:val="clear" w:color="auto" w:fill="FFFFFF"/>
        </w:rPr>
        <w:t>)</w:t>
      </w:r>
      <w:r w:rsidR="003571C5" w:rsidRPr="00665258">
        <w:rPr>
          <w:rFonts w:ascii="Times New Roman" w:hAnsi="Times New Roman" w:cs="Times New Roman"/>
          <w:color w:val="000000"/>
          <w:szCs w:val="20"/>
          <w:shd w:val="clear" w:color="auto" w:fill="FFFFFF"/>
        </w:rPr>
        <w:t>.</w:t>
      </w:r>
    </w:p>
    <w:p w14:paraId="7B578D25" w14:textId="533FA934" w:rsidR="003571C5" w:rsidRPr="00484749" w:rsidRDefault="00484749" w:rsidP="003571C5">
      <w:pPr>
        <w:wordWrap/>
        <w:spacing w:after="0" w:line="276" w:lineRule="auto"/>
        <w:rPr>
          <w:rFonts w:ascii="Times New Roman" w:hAnsi="Times New Roman" w:cs="Times New Roman"/>
          <w:i/>
          <w:iCs/>
          <w:color w:val="000000"/>
          <w:szCs w:val="20"/>
          <w:shd w:val="clear" w:color="auto" w:fill="FFFFFF"/>
        </w:rPr>
      </w:pPr>
      <w:r w:rsidRPr="00C36F41">
        <w:rPr>
          <w:rFonts w:ascii="Times New Roman" w:hAnsi="Times New Roman" w:cs="Times New Roman"/>
          <w:i/>
          <w:iCs/>
          <w:color w:val="FD6925"/>
          <w:szCs w:val="20"/>
          <w:shd w:val="clear" w:color="auto" w:fill="FFFFFF"/>
        </w:rPr>
        <w:t>(ii) Develop Local Currencies.</w:t>
      </w:r>
      <w:r>
        <w:rPr>
          <w:rFonts w:ascii="Times New Roman" w:hAnsi="Times New Roman" w:cs="Times New Roman"/>
          <w:i/>
          <w:iCs/>
          <w:color w:val="000000"/>
          <w:szCs w:val="20"/>
          <w:shd w:val="clear" w:color="auto" w:fill="FFFFFF"/>
        </w:rPr>
        <w:t xml:space="preserve">  </w:t>
      </w:r>
      <w:r w:rsidR="003571C5" w:rsidRPr="00665258">
        <w:rPr>
          <w:rFonts w:ascii="Times New Roman" w:hAnsi="Times New Roman" w:cs="Times New Roman"/>
          <w:color w:val="000000"/>
          <w:szCs w:val="20"/>
          <w:shd w:val="clear" w:color="auto" w:fill="FFFFFF"/>
        </w:rPr>
        <w:t>In 2022, we nationwide campaigned against the government’s budget-cutting local currencies to be developed autonomically.</w:t>
      </w:r>
    </w:p>
    <w:p w14:paraId="68CEC28B" w14:textId="77777777" w:rsidR="003571C5" w:rsidRPr="00665258" w:rsidRDefault="003571C5" w:rsidP="003571C5">
      <w:pPr>
        <w:wordWrap/>
        <w:spacing w:after="0" w:line="276" w:lineRule="auto"/>
        <w:rPr>
          <w:rFonts w:ascii="Times New Roman" w:hAnsi="Times New Roman" w:cs="Times New Roman"/>
          <w:b/>
          <w:bCs/>
          <w:color w:val="000000"/>
          <w:szCs w:val="20"/>
          <w:shd w:val="clear" w:color="auto" w:fill="FFFFFF"/>
        </w:rPr>
      </w:pPr>
    </w:p>
    <w:p w14:paraId="5F0A434F" w14:textId="0E9A1F05"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r w:rsidRPr="00C36F41">
        <w:rPr>
          <w:rFonts w:ascii="Times New Roman" w:hAnsi="Times New Roman" w:cs="Times New Roman"/>
          <w:b/>
          <w:bCs/>
          <w:i/>
          <w:iCs/>
          <w:color w:val="FD6925"/>
          <w:szCs w:val="20"/>
          <w:shd w:val="clear" w:color="auto" w:fill="FFFFFF"/>
        </w:rPr>
        <w:t>Target 9.5. Enhance Research and Upgrade Industrial Technologies.</w:t>
      </w:r>
      <w:r w:rsidRPr="00665258">
        <w:rPr>
          <w:rFonts w:ascii="Times New Roman" w:hAnsi="Times New Roman" w:cs="Times New Roman"/>
          <w:i/>
          <w:iCs/>
          <w:color w:val="000000"/>
          <w:szCs w:val="20"/>
          <w:shd w:val="clear" w:color="auto" w:fill="FFFFFF"/>
        </w:rPr>
        <w:t xml:space="preserve">  </w:t>
      </w:r>
      <w:r w:rsidRPr="00665258">
        <w:rPr>
          <w:rFonts w:ascii="Times New Roman" w:hAnsi="Times New Roman" w:cs="Times New Roman"/>
          <w:color w:val="000000"/>
          <w:szCs w:val="20"/>
          <w:shd w:val="clear" w:color="auto" w:fill="FFFFFF"/>
        </w:rPr>
        <w:t xml:space="preserve">In 2019, we educated citizens on the Fourth Industrial Revolution, </w:t>
      </w:r>
      <w:r w:rsidR="00040F1C">
        <w:rPr>
          <w:rFonts w:ascii="Times New Roman" w:hAnsi="Times New Roman" w:cs="Times New Roman"/>
          <w:color w:val="000000"/>
          <w:szCs w:val="20"/>
          <w:shd w:val="clear" w:color="auto" w:fill="FFFFFF"/>
        </w:rPr>
        <w:t xml:space="preserve">in </w:t>
      </w:r>
      <w:r w:rsidRPr="00665258">
        <w:rPr>
          <w:rFonts w:ascii="Times New Roman" w:hAnsi="Times New Roman" w:cs="Times New Roman"/>
          <w:color w:val="000000"/>
          <w:szCs w:val="20"/>
          <w:shd w:val="clear" w:color="auto" w:fill="FFFFFF"/>
        </w:rPr>
        <w:t xml:space="preserve">the following seven sessions: </w:t>
      </w:r>
      <w:r w:rsidRPr="00445CD2">
        <w:rPr>
          <w:rFonts w:ascii="Times New Roman" w:hAnsi="Times New Roman" w:cs="Times New Roman"/>
          <w:i/>
          <w:iCs/>
          <w:color w:val="000000"/>
          <w:szCs w:val="20"/>
          <w:shd w:val="clear" w:color="auto" w:fill="FFFFFF"/>
        </w:rPr>
        <w:t>(</w:t>
      </w:r>
      <w:r w:rsidR="00445CD2" w:rsidRPr="00445CD2">
        <w:rPr>
          <w:rFonts w:ascii="Times New Roman" w:hAnsi="Times New Roman" w:cs="Times New Roman"/>
          <w:i/>
          <w:iCs/>
          <w:color w:val="000000"/>
          <w:szCs w:val="20"/>
          <w:shd w:val="clear" w:color="auto" w:fill="FFFFFF"/>
        </w:rPr>
        <w:t>i</w:t>
      </w:r>
      <w:r w:rsidRPr="00445CD2">
        <w:rPr>
          <w:rFonts w:ascii="Times New Roman" w:hAnsi="Times New Roman" w:cs="Times New Roman"/>
          <w:i/>
          <w:iCs/>
          <w:color w:val="000000"/>
          <w:szCs w:val="20"/>
          <w:shd w:val="clear" w:color="auto" w:fill="FFFFFF"/>
        </w:rPr>
        <w:t>) Economic Impacts, Technical Progress and Social Influence; (</w:t>
      </w:r>
      <w:r w:rsidR="00445CD2" w:rsidRPr="00445CD2">
        <w:rPr>
          <w:rFonts w:ascii="Times New Roman" w:hAnsi="Times New Roman" w:cs="Times New Roman"/>
          <w:i/>
          <w:iCs/>
          <w:color w:val="000000"/>
          <w:szCs w:val="20"/>
          <w:shd w:val="clear" w:color="auto" w:fill="FFFFFF"/>
        </w:rPr>
        <w:t>ii</w:t>
      </w:r>
      <w:r w:rsidRPr="00445CD2">
        <w:rPr>
          <w:rFonts w:ascii="Times New Roman" w:hAnsi="Times New Roman" w:cs="Times New Roman"/>
          <w:i/>
          <w:iCs/>
          <w:color w:val="000000"/>
          <w:szCs w:val="20"/>
          <w:shd w:val="clear" w:color="auto" w:fill="FFFFFF"/>
        </w:rPr>
        <w:t>) Discussion: Platform Labour and Decent Working; (</w:t>
      </w:r>
      <w:r w:rsidR="00445CD2" w:rsidRPr="00445CD2">
        <w:rPr>
          <w:rFonts w:ascii="Times New Roman" w:hAnsi="Times New Roman" w:cs="Times New Roman"/>
          <w:i/>
          <w:iCs/>
          <w:color w:val="000000"/>
          <w:szCs w:val="20"/>
          <w:shd w:val="clear" w:color="auto" w:fill="FFFFFF"/>
        </w:rPr>
        <w:t>iii</w:t>
      </w:r>
      <w:r w:rsidRPr="00445CD2">
        <w:rPr>
          <w:rFonts w:ascii="Times New Roman" w:hAnsi="Times New Roman" w:cs="Times New Roman"/>
          <w:i/>
          <w:iCs/>
          <w:color w:val="000000"/>
          <w:szCs w:val="20"/>
          <w:shd w:val="clear" w:color="auto" w:fill="FFFFFF"/>
        </w:rPr>
        <w:t>) 5G Mobile Potential; (</w:t>
      </w:r>
      <w:r w:rsidR="00445CD2" w:rsidRPr="00445CD2">
        <w:rPr>
          <w:rFonts w:ascii="Times New Roman" w:hAnsi="Times New Roman" w:cs="Times New Roman"/>
          <w:i/>
          <w:iCs/>
          <w:color w:val="000000"/>
          <w:szCs w:val="20"/>
          <w:shd w:val="clear" w:color="auto" w:fill="FFFFFF"/>
        </w:rPr>
        <w:t>iv</w:t>
      </w:r>
      <w:r w:rsidRPr="00445CD2">
        <w:rPr>
          <w:rFonts w:ascii="Times New Roman" w:hAnsi="Times New Roman" w:cs="Times New Roman"/>
          <w:i/>
          <w:iCs/>
          <w:color w:val="000000"/>
          <w:szCs w:val="20"/>
          <w:shd w:val="clear" w:color="auto" w:fill="FFFFFF"/>
        </w:rPr>
        <w:t>) Development of Artificial Intelligence, Robots and Ethics; (</w:t>
      </w:r>
      <w:r w:rsidR="00445CD2" w:rsidRPr="00445CD2">
        <w:rPr>
          <w:rFonts w:ascii="Times New Roman" w:hAnsi="Times New Roman" w:cs="Times New Roman"/>
          <w:i/>
          <w:iCs/>
          <w:color w:val="000000"/>
          <w:szCs w:val="20"/>
          <w:shd w:val="clear" w:color="auto" w:fill="FFFFFF"/>
        </w:rPr>
        <w:t>v</w:t>
      </w:r>
      <w:r w:rsidRPr="00445CD2">
        <w:rPr>
          <w:rFonts w:ascii="Times New Roman" w:hAnsi="Times New Roman" w:cs="Times New Roman"/>
          <w:i/>
          <w:iCs/>
          <w:color w:val="000000"/>
          <w:szCs w:val="20"/>
          <w:shd w:val="clear" w:color="auto" w:fill="FFFFFF"/>
        </w:rPr>
        <w:t>) Vocational Education and Training; (</w:t>
      </w:r>
      <w:r w:rsidR="00445CD2" w:rsidRPr="00445CD2">
        <w:rPr>
          <w:rFonts w:ascii="Times New Roman" w:hAnsi="Times New Roman" w:cs="Times New Roman"/>
          <w:i/>
          <w:iCs/>
          <w:color w:val="000000"/>
          <w:szCs w:val="20"/>
          <w:shd w:val="clear" w:color="auto" w:fill="FFFFFF"/>
        </w:rPr>
        <w:t>vi</w:t>
      </w:r>
      <w:r w:rsidRPr="00445CD2">
        <w:rPr>
          <w:rFonts w:ascii="Times New Roman" w:hAnsi="Times New Roman" w:cs="Times New Roman"/>
          <w:i/>
          <w:iCs/>
          <w:color w:val="000000"/>
          <w:szCs w:val="20"/>
          <w:shd w:val="clear" w:color="auto" w:fill="FFFFFF"/>
        </w:rPr>
        <w:t>) Field Trips: the Self-driving Cars and Genetic Engineering; (</w:t>
      </w:r>
      <w:r w:rsidR="00445CD2" w:rsidRPr="00445CD2">
        <w:rPr>
          <w:rFonts w:ascii="Times New Roman" w:hAnsi="Times New Roman" w:cs="Times New Roman"/>
          <w:i/>
          <w:iCs/>
          <w:color w:val="000000"/>
          <w:szCs w:val="20"/>
          <w:shd w:val="clear" w:color="auto" w:fill="FFFFFF"/>
        </w:rPr>
        <w:t>vii</w:t>
      </w:r>
      <w:r w:rsidRPr="00445CD2">
        <w:rPr>
          <w:rFonts w:ascii="Times New Roman" w:hAnsi="Times New Roman" w:cs="Times New Roman"/>
          <w:i/>
          <w:iCs/>
          <w:color w:val="000000"/>
          <w:szCs w:val="20"/>
          <w:shd w:val="clear" w:color="auto" w:fill="FFFFFF"/>
        </w:rPr>
        <w:t>) Discussion: Digital Governance.</w:t>
      </w:r>
    </w:p>
    <w:p w14:paraId="27C50E5C" w14:textId="77777777" w:rsidR="003571C5" w:rsidRPr="00665258" w:rsidRDefault="003571C5" w:rsidP="003571C5">
      <w:pPr>
        <w:wordWrap/>
        <w:spacing w:after="0" w:line="276" w:lineRule="auto"/>
        <w:rPr>
          <w:rFonts w:ascii="Times New Roman" w:hAnsi="Times New Roman" w:cs="Times New Roman"/>
          <w:b/>
          <w:bCs/>
          <w:color w:val="000000"/>
          <w:szCs w:val="20"/>
          <w:shd w:val="clear" w:color="auto" w:fill="FFFFFF"/>
        </w:rPr>
      </w:pPr>
    </w:p>
    <w:p w14:paraId="4DC49F09" w14:textId="77777777" w:rsidR="003571C5" w:rsidRPr="00665258" w:rsidRDefault="003571C5" w:rsidP="003571C5">
      <w:pPr>
        <w:wordWrap/>
        <w:spacing w:after="0" w:line="276" w:lineRule="auto"/>
        <w:rPr>
          <w:rFonts w:ascii="Times New Roman" w:hAnsi="Times New Roman" w:cs="Times New Roman"/>
          <w:b/>
          <w:bCs/>
          <w:color w:val="DD1367"/>
          <w:szCs w:val="20"/>
          <w:shd w:val="clear" w:color="auto" w:fill="FFFFFF"/>
        </w:rPr>
      </w:pPr>
      <w:r w:rsidRPr="00665258">
        <w:rPr>
          <w:rFonts w:ascii="Times New Roman" w:hAnsi="Times New Roman" w:cs="Times New Roman"/>
          <w:b/>
          <w:bCs/>
          <w:color w:val="DD1367"/>
          <w:szCs w:val="20"/>
          <w:shd w:val="clear" w:color="auto" w:fill="FFFFFF"/>
        </w:rPr>
        <w:t>SDG 10. Reduced Inequalities</w:t>
      </w:r>
    </w:p>
    <w:p w14:paraId="0B15FE47" w14:textId="77777777" w:rsidR="003571C5" w:rsidRPr="00665258" w:rsidRDefault="003571C5" w:rsidP="003571C5">
      <w:pPr>
        <w:wordWrap/>
        <w:spacing w:after="0" w:line="276" w:lineRule="auto"/>
        <w:rPr>
          <w:rFonts w:ascii="Times New Roman" w:hAnsi="Times New Roman" w:cs="Times New Roman"/>
          <w:b/>
          <w:bCs/>
          <w:color w:val="000000"/>
          <w:szCs w:val="20"/>
          <w:shd w:val="clear" w:color="auto" w:fill="FFFFFF"/>
        </w:rPr>
      </w:pPr>
    </w:p>
    <w:p w14:paraId="5FA48AF0" w14:textId="35AC52F4" w:rsidR="003571C5" w:rsidRPr="00E24A12" w:rsidRDefault="003571C5" w:rsidP="003571C5">
      <w:pPr>
        <w:wordWrap/>
        <w:spacing w:after="0" w:line="276" w:lineRule="auto"/>
        <w:rPr>
          <w:rFonts w:ascii="Times New Roman" w:hAnsi="Times New Roman" w:cs="Times New Roman"/>
          <w:b/>
          <w:bCs/>
          <w:i/>
          <w:iCs/>
          <w:color w:val="DD1367"/>
          <w:szCs w:val="20"/>
          <w:shd w:val="clear" w:color="auto" w:fill="FFFFFF"/>
        </w:rPr>
      </w:pPr>
      <w:r w:rsidRPr="00E24A12">
        <w:rPr>
          <w:rFonts w:ascii="Times New Roman" w:hAnsi="Times New Roman" w:cs="Times New Roman"/>
          <w:b/>
          <w:bCs/>
          <w:color w:val="DD1367"/>
          <w:szCs w:val="20"/>
          <w:shd w:val="clear" w:color="auto" w:fill="FFFFFF"/>
        </w:rPr>
        <w:t>Chaebol Reform</w:t>
      </w:r>
      <w:r w:rsidR="00E24A12" w:rsidRPr="00E24A12">
        <w:rPr>
          <w:rFonts w:ascii="Times New Roman" w:hAnsi="Times New Roman" w:cs="Times New Roman"/>
          <w:b/>
          <w:bCs/>
          <w:color w:val="DD1367"/>
          <w:szCs w:val="20"/>
          <w:shd w:val="clear" w:color="auto" w:fill="FFFFFF"/>
        </w:rPr>
        <w:t>.</w:t>
      </w:r>
      <w:r w:rsidR="00E24A12" w:rsidRPr="00E24A12">
        <w:rPr>
          <w:rFonts w:ascii="Times New Roman" w:hAnsi="Times New Roman" w:cs="Times New Roman" w:hint="eastAsia"/>
          <w:b/>
          <w:bCs/>
          <w:color w:val="DD1367"/>
          <w:szCs w:val="20"/>
          <w:shd w:val="clear" w:color="auto" w:fill="FFFFFF"/>
        </w:rPr>
        <w:t xml:space="preserve"> </w:t>
      </w:r>
      <w:r w:rsidR="00E24A12" w:rsidRPr="00E24A12">
        <w:rPr>
          <w:rFonts w:ascii="Times New Roman" w:hAnsi="Times New Roman" w:cs="Times New Roman"/>
          <w:b/>
          <w:bCs/>
          <w:color w:val="DD1367"/>
          <w:szCs w:val="20"/>
          <w:shd w:val="clear" w:color="auto" w:fill="FFFFFF"/>
        </w:rPr>
        <w:t xml:space="preserve"> </w:t>
      </w:r>
      <w:r w:rsidRPr="00665258">
        <w:rPr>
          <w:rFonts w:ascii="Times New Roman" w:hAnsi="Times New Roman" w:cs="Times New Roman"/>
          <w:color w:val="000000"/>
          <w:szCs w:val="20"/>
          <w:shd w:val="clear" w:color="auto" w:fill="FFFFFF"/>
        </w:rPr>
        <w:t>Since 1989 founded in a new order to resolve economic polarization, the concentration of economic power on chaebols, their unfair privilege and their tunnelling, we have zeitgeistly advocated the following chaebol reforms</w:t>
      </w:r>
      <w:r w:rsidR="00E24A12">
        <w:rPr>
          <w:rFonts w:ascii="Times New Roman" w:hAnsi="Times New Roman" w:cs="Times New Roman"/>
          <w:color w:val="000000"/>
          <w:szCs w:val="20"/>
          <w:shd w:val="clear" w:color="auto" w:fill="FFFFFF"/>
        </w:rPr>
        <w:t xml:space="preserve"> (See: </w:t>
      </w:r>
      <w:r w:rsidR="00E24A12" w:rsidRPr="00E24A12">
        <w:rPr>
          <w:rFonts w:ascii="Times New Roman" w:hAnsi="Times New Roman" w:cs="Times New Roman"/>
          <w:i/>
          <w:iCs/>
          <w:color w:val="FD6925"/>
          <w:szCs w:val="20"/>
          <w:shd w:val="clear" w:color="auto" w:fill="FFFFFF"/>
        </w:rPr>
        <w:t>Target 9.3 (i)</w:t>
      </w:r>
      <w:r w:rsidR="00E24A12">
        <w:rPr>
          <w:rFonts w:ascii="Times New Roman" w:hAnsi="Times New Roman" w:cs="Times New Roman"/>
          <w:color w:val="000000"/>
          <w:szCs w:val="20"/>
          <w:shd w:val="clear" w:color="auto" w:fill="FFFFFF"/>
        </w:rPr>
        <w:t xml:space="preserve">, </w:t>
      </w:r>
      <w:r w:rsidR="00E24A12" w:rsidRPr="00E24A12">
        <w:rPr>
          <w:rFonts w:ascii="Times New Roman" w:hAnsi="Times New Roman" w:cs="Times New Roman"/>
          <w:color w:val="DD1367"/>
          <w:szCs w:val="20"/>
          <w:shd w:val="clear" w:color="auto" w:fill="FFFFFF"/>
        </w:rPr>
        <w:t>10.1</w:t>
      </w:r>
      <w:r w:rsidR="00E24A12">
        <w:rPr>
          <w:rFonts w:ascii="Times New Roman" w:hAnsi="Times New Roman" w:cs="Times New Roman"/>
          <w:color w:val="000000"/>
          <w:szCs w:val="20"/>
          <w:shd w:val="clear" w:color="auto" w:fill="FFFFFF"/>
        </w:rPr>
        <w:t xml:space="preserve">, </w:t>
      </w:r>
      <w:r w:rsidR="00E24A12" w:rsidRPr="00E24A12">
        <w:rPr>
          <w:rFonts w:ascii="Times New Roman" w:hAnsi="Times New Roman" w:cs="Times New Roman"/>
          <w:color w:val="DD1367"/>
          <w:szCs w:val="20"/>
          <w:shd w:val="clear" w:color="auto" w:fill="FFFFFF"/>
        </w:rPr>
        <w:t>10.3</w:t>
      </w:r>
      <w:r w:rsidR="00E24A12">
        <w:rPr>
          <w:rFonts w:ascii="Times New Roman" w:hAnsi="Times New Roman" w:cs="Times New Roman"/>
          <w:color w:val="000000"/>
          <w:szCs w:val="20"/>
          <w:shd w:val="clear" w:color="auto" w:fill="FFFFFF"/>
        </w:rPr>
        <w:t xml:space="preserve">, </w:t>
      </w:r>
      <w:r w:rsidR="00E24A12" w:rsidRPr="00E24A12">
        <w:rPr>
          <w:rFonts w:ascii="Times New Roman" w:hAnsi="Times New Roman" w:cs="Times New Roman"/>
          <w:color w:val="00689D"/>
          <w:szCs w:val="20"/>
          <w:shd w:val="clear" w:color="auto" w:fill="FFFFFF"/>
        </w:rPr>
        <w:t>16.5</w:t>
      </w:r>
      <w:r w:rsidR="00E24A12">
        <w:rPr>
          <w:rFonts w:ascii="Times New Roman" w:hAnsi="Times New Roman" w:cs="Times New Roman"/>
          <w:color w:val="000000"/>
          <w:szCs w:val="20"/>
          <w:shd w:val="clear" w:color="auto" w:fill="FFFFFF"/>
        </w:rPr>
        <w:t>)</w:t>
      </w:r>
    </w:p>
    <w:p w14:paraId="064F2266" w14:textId="77777777" w:rsidR="00E24A12" w:rsidRDefault="00E24A12" w:rsidP="003571C5">
      <w:pPr>
        <w:wordWrap/>
        <w:spacing w:after="0" w:line="276" w:lineRule="auto"/>
        <w:rPr>
          <w:rFonts w:ascii="Times New Roman" w:hAnsi="Times New Roman" w:cs="Times New Roman"/>
          <w:b/>
          <w:bCs/>
          <w:i/>
          <w:iCs/>
          <w:color w:val="DD1367"/>
          <w:szCs w:val="20"/>
          <w:shd w:val="clear" w:color="auto" w:fill="FFFFFF"/>
        </w:rPr>
      </w:pPr>
    </w:p>
    <w:p w14:paraId="474332C7" w14:textId="1E8242F3" w:rsidR="003571C5" w:rsidRPr="00E24A12" w:rsidRDefault="003571C5" w:rsidP="003571C5">
      <w:pPr>
        <w:wordWrap/>
        <w:spacing w:after="0" w:line="276" w:lineRule="auto"/>
        <w:rPr>
          <w:rFonts w:ascii="Times New Roman" w:hAnsi="Times New Roman" w:cs="Times New Roman"/>
          <w:b/>
          <w:bCs/>
          <w:color w:val="000000"/>
          <w:szCs w:val="20"/>
          <w:shd w:val="clear" w:color="auto" w:fill="FFFFFF"/>
        </w:rPr>
      </w:pPr>
      <w:r w:rsidRPr="00E24A12">
        <w:rPr>
          <w:rFonts w:ascii="Times New Roman" w:hAnsi="Times New Roman" w:cs="Times New Roman"/>
          <w:b/>
          <w:bCs/>
          <w:i/>
          <w:iCs/>
          <w:color w:val="DD1367"/>
          <w:szCs w:val="20"/>
          <w:shd w:val="clear" w:color="auto" w:fill="FFFFFF"/>
        </w:rPr>
        <w:t>Target 10.1. Reduce Income Inequalities</w:t>
      </w:r>
      <w:r w:rsidRPr="00E24A12">
        <w:rPr>
          <w:rFonts w:ascii="Times New Roman" w:hAnsi="Times New Roman" w:cs="Times New Roman"/>
          <w:b/>
          <w:bCs/>
          <w:color w:val="DD1367"/>
          <w:szCs w:val="20"/>
          <w:shd w:val="clear" w:color="auto" w:fill="FFFFFF"/>
        </w:rPr>
        <w:t>.</w:t>
      </w:r>
      <w:r w:rsidR="00E24A12">
        <w:rPr>
          <w:rFonts w:ascii="Times New Roman" w:hAnsi="Times New Roman" w:cs="Times New Roman" w:hint="eastAsia"/>
          <w:b/>
          <w:bCs/>
          <w:color w:val="000000"/>
          <w:szCs w:val="20"/>
          <w:shd w:val="clear" w:color="auto" w:fill="FFFFFF"/>
        </w:rPr>
        <w:t xml:space="preserve"> </w:t>
      </w:r>
      <w:r w:rsidR="00E24A12">
        <w:rPr>
          <w:rFonts w:ascii="Times New Roman" w:hAnsi="Times New Roman" w:cs="Times New Roman"/>
          <w:b/>
          <w:bCs/>
          <w:color w:val="000000"/>
          <w:szCs w:val="20"/>
          <w:shd w:val="clear" w:color="auto" w:fill="FFFFFF"/>
        </w:rPr>
        <w:t xml:space="preserve"> </w:t>
      </w:r>
      <w:r w:rsidRPr="00665258">
        <w:rPr>
          <w:rFonts w:ascii="Times New Roman" w:hAnsi="Times New Roman" w:cs="Times New Roman"/>
          <w:color w:val="000000"/>
          <w:szCs w:val="20"/>
          <w:shd w:val="clear" w:color="auto" w:fill="FFFFFF"/>
        </w:rPr>
        <w:t>In 2019, we disclosed landownership of the five-major conglomerates’ (viz., Hyundai, LOTTE, Samsung, SK, LG), estimating profiteering out of their unbecoming investment in property.</w:t>
      </w:r>
    </w:p>
    <w:p w14:paraId="7C8F3F74" w14:textId="77777777" w:rsidR="00E24A12" w:rsidRDefault="00E24A12" w:rsidP="003571C5">
      <w:pPr>
        <w:wordWrap/>
        <w:spacing w:after="0" w:line="276" w:lineRule="auto"/>
        <w:rPr>
          <w:rFonts w:ascii="Times New Roman" w:hAnsi="Times New Roman" w:cs="Times New Roman"/>
          <w:b/>
          <w:bCs/>
          <w:color w:val="000000"/>
          <w:szCs w:val="20"/>
          <w:shd w:val="clear" w:color="auto" w:fill="FFFFFF"/>
        </w:rPr>
      </w:pPr>
    </w:p>
    <w:p w14:paraId="35253BFF" w14:textId="4983AE98" w:rsidR="00C36F41" w:rsidRPr="00E24A12" w:rsidRDefault="003571C5" w:rsidP="003571C5">
      <w:pPr>
        <w:wordWrap/>
        <w:spacing w:after="0" w:line="276" w:lineRule="auto"/>
        <w:rPr>
          <w:rFonts w:ascii="Times New Roman" w:hAnsi="Times New Roman" w:cs="Times New Roman"/>
          <w:b/>
          <w:bCs/>
          <w:color w:val="000000"/>
          <w:szCs w:val="20"/>
          <w:shd w:val="clear" w:color="auto" w:fill="FFFFFF"/>
        </w:rPr>
      </w:pPr>
      <w:r w:rsidRPr="00E24A12">
        <w:rPr>
          <w:rFonts w:ascii="Times New Roman" w:hAnsi="Times New Roman" w:cs="Times New Roman"/>
          <w:b/>
          <w:bCs/>
          <w:i/>
          <w:iCs/>
          <w:color w:val="DD1367"/>
          <w:szCs w:val="20"/>
          <w:shd w:val="clear" w:color="auto" w:fill="FFFFFF"/>
        </w:rPr>
        <w:t>Target 10.3. Ensure Equal Opportunities and End Discrimination</w:t>
      </w:r>
    </w:p>
    <w:p w14:paraId="46B13963" w14:textId="49FEB2E4" w:rsidR="00C36F41" w:rsidRPr="00E24A12" w:rsidRDefault="00E24A12" w:rsidP="003571C5">
      <w:pPr>
        <w:wordWrap/>
        <w:spacing w:after="0" w:line="276" w:lineRule="auto"/>
        <w:rPr>
          <w:rFonts w:ascii="Times New Roman" w:hAnsi="Times New Roman" w:cs="Times New Roman"/>
          <w:i/>
          <w:iCs/>
          <w:color w:val="DD1367"/>
          <w:szCs w:val="20"/>
          <w:shd w:val="clear" w:color="auto" w:fill="FFFFFF"/>
        </w:rPr>
      </w:pPr>
      <w:r w:rsidRPr="00E24A12">
        <w:rPr>
          <w:rFonts w:ascii="Times New Roman" w:hAnsi="Times New Roman" w:cs="Times New Roman" w:hint="eastAsia"/>
          <w:i/>
          <w:iCs/>
          <w:color w:val="DD1367"/>
          <w:szCs w:val="20"/>
          <w:shd w:val="clear" w:color="auto" w:fill="FFFFFF"/>
        </w:rPr>
        <w:t>(</w:t>
      </w:r>
      <w:r w:rsidRPr="00E24A12">
        <w:rPr>
          <w:rFonts w:ascii="Times New Roman" w:hAnsi="Times New Roman" w:cs="Times New Roman"/>
          <w:i/>
          <w:iCs/>
          <w:color w:val="DD1367"/>
          <w:szCs w:val="20"/>
          <w:shd w:val="clear" w:color="auto" w:fill="FFFFFF"/>
        </w:rPr>
        <w:t>i) Separation of Banking and Commerce.</w:t>
      </w:r>
      <w:r>
        <w:rPr>
          <w:rFonts w:ascii="Times New Roman" w:hAnsi="Times New Roman" w:cs="Times New Roman" w:hint="eastAsia"/>
          <w:i/>
          <w:iCs/>
          <w:color w:val="DD1367"/>
          <w:szCs w:val="20"/>
          <w:shd w:val="clear" w:color="auto" w:fill="FFFFFF"/>
        </w:rPr>
        <w:t xml:space="preserve"> </w:t>
      </w:r>
      <w:r>
        <w:rPr>
          <w:rFonts w:ascii="Times New Roman" w:hAnsi="Times New Roman" w:cs="Times New Roman"/>
          <w:i/>
          <w:iCs/>
          <w:color w:val="DD1367"/>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From 2017 to 2022, we had castigated the government and the Assembly for deregulating </w:t>
      </w:r>
      <w:r w:rsidR="003571C5" w:rsidRPr="00665258">
        <w:rPr>
          <w:rFonts w:ascii="Times New Roman" w:hAnsi="Times New Roman" w:cs="Times New Roman"/>
          <w:iCs/>
          <w:color w:val="000000"/>
          <w:szCs w:val="20"/>
          <w:shd w:val="clear" w:color="auto" w:fill="FFFFFF"/>
        </w:rPr>
        <w:t>the</w:t>
      </w:r>
      <w:r w:rsidR="003571C5" w:rsidRPr="00665258">
        <w:rPr>
          <w:rFonts w:ascii="Times New Roman" w:hAnsi="Times New Roman" w:cs="Times New Roman"/>
          <w:i/>
          <w:iCs/>
          <w:color w:val="000000"/>
          <w:szCs w:val="20"/>
          <w:shd w:val="clear" w:color="auto" w:fill="FFFFFF"/>
        </w:rPr>
        <w:t xml:space="preserve"> Separation of Banking and Commerce</w:t>
      </w:r>
      <w:r w:rsidR="003571C5" w:rsidRPr="00665258">
        <w:rPr>
          <w:rFonts w:ascii="Times New Roman" w:hAnsi="Times New Roman" w:cs="Times New Roman"/>
          <w:color w:val="000000"/>
          <w:szCs w:val="20"/>
          <w:shd w:val="clear" w:color="auto" w:fill="FFFFFF"/>
        </w:rPr>
        <w:t xml:space="preserve"> </w:t>
      </w:r>
      <w:r w:rsidR="003571C5" w:rsidRPr="00665258">
        <w:rPr>
          <w:rFonts w:ascii="Times New Roman" w:hAnsi="Times New Roman" w:cs="Times New Roman"/>
          <w:iCs/>
          <w:color w:val="000000"/>
          <w:szCs w:val="20"/>
          <w:shd w:val="clear" w:color="auto" w:fill="FFFFFF"/>
        </w:rPr>
        <w:t xml:space="preserve">as </w:t>
      </w:r>
      <w:r w:rsidR="003571C5" w:rsidRPr="00665258">
        <w:rPr>
          <w:rFonts w:ascii="Times New Roman" w:hAnsi="Times New Roman" w:cs="Times New Roman"/>
          <w:color w:val="000000"/>
          <w:szCs w:val="20"/>
          <w:shd w:val="clear" w:color="auto" w:fill="FFFFFF"/>
        </w:rPr>
        <w:t xml:space="preserve">specially as enacting the </w:t>
      </w:r>
      <w:r w:rsidR="003571C5" w:rsidRPr="00665258">
        <w:rPr>
          <w:rFonts w:ascii="Times New Roman" w:hAnsi="Times New Roman" w:cs="Times New Roman"/>
          <w:i/>
          <w:color w:val="000000"/>
          <w:szCs w:val="20"/>
          <w:shd w:val="clear" w:color="auto" w:fill="FFFFFF"/>
        </w:rPr>
        <w:t>Internet-only Bank Act</w:t>
      </w:r>
      <w:r w:rsidR="003571C5" w:rsidRPr="00665258">
        <w:rPr>
          <w:rFonts w:ascii="Times New Roman" w:hAnsi="Times New Roman" w:cs="Times New Roman"/>
          <w:color w:val="000000"/>
          <w:szCs w:val="20"/>
          <w:shd w:val="clear" w:color="auto" w:fill="FFFFFF"/>
        </w:rPr>
        <w:t xml:space="preserve"> lest a few specific conglomerates, as a pretext for the information-and-communications-technology-based company only, could be allowed to overmanage such a bank whereby rationalizing its </w:t>
      </w:r>
      <w:r w:rsidR="003571C5" w:rsidRPr="00665258">
        <w:rPr>
          <w:rFonts w:ascii="Times New Roman" w:hAnsi="Times New Roman" w:cs="Times New Roman"/>
          <w:i/>
          <w:iCs/>
          <w:color w:val="000000"/>
          <w:szCs w:val="20"/>
          <w:shd w:val="clear" w:color="auto" w:fill="FFFFFF"/>
        </w:rPr>
        <w:t>Major Shareholder Qualifications</w:t>
      </w:r>
      <w:r w:rsidR="003571C5" w:rsidRPr="00665258">
        <w:rPr>
          <w:rFonts w:ascii="Times New Roman" w:hAnsi="Times New Roman" w:cs="Times New Roman"/>
          <w:color w:val="000000"/>
          <w:szCs w:val="20"/>
          <w:shd w:val="clear" w:color="auto" w:fill="FFFFFF"/>
        </w:rPr>
        <w:t xml:space="preserve"> against the </w:t>
      </w:r>
      <w:r w:rsidR="003571C5" w:rsidRPr="00665258">
        <w:rPr>
          <w:rFonts w:ascii="Times New Roman" w:hAnsi="Times New Roman" w:cs="Times New Roman"/>
          <w:i/>
          <w:iCs/>
          <w:color w:val="000000"/>
          <w:szCs w:val="20"/>
          <w:shd w:val="clear" w:color="auto" w:fill="FFFFFF"/>
        </w:rPr>
        <w:t>Banking Act</w:t>
      </w:r>
      <w:r w:rsidR="003571C5" w:rsidRPr="00665258">
        <w:rPr>
          <w:rFonts w:ascii="Times New Roman" w:hAnsi="Times New Roman" w:cs="Times New Roman"/>
          <w:color w:val="000000"/>
          <w:szCs w:val="20"/>
          <w:shd w:val="clear" w:color="auto" w:fill="FFFFFF"/>
        </w:rPr>
        <w:t xml:space="preserve">, thus advocated to amend the </w:t>
      </w:r>
      <w:r w:rsidR="003571C5" w:rsidRPr="00665258">
        <w:rPr>
          <w:rFonts w:ascii="Times New Roman" w:hAnsi="Times New Roman" w:cs="Times New Roman"/>
          <w:i/>
          <w:color w:val="000000"/>
          <w:szCs w:val="20"/>
          <w:shd w:val="clear" w:color="auto" w:fill="FFFFFF"/>
        </w:rPr>
        <w:t>Act</w:t>
      </w:r>
      <w:r w:rsidR="003571C5" w:rsidRPr="00665258">
        <w:rPr>
          <w:rFonts w:ascii="Times New Roman" w:hAnsi="Times New Roman" w:cs="Times New Roman"/>
          <w:color w:val="000000"/>
          <w:szCs w:val="20"/>
          <w:shd w:val="clear" w:color="auto" w:fill="FFFFFF"/>
        </w:rPr>
        <w:t xml:space="preserve"> that those of Internet-only banks should reinforce retail banking as much as medium-interest loans while they had to exclude business loans.</w:t>
      </w:r>
    </w:p>
    <w:p w14:paraId="2D50A1D1" w14:textId="18D6BC3D" w:rsidR="003571C5" w:rsidRPr="00E24A12" w:rsidRDefault="00E24A12" w:rsidP="003571C5">
      <w:pPr>
        <w:wordWrap/>
        <w:spacing w:after="0" w:line="276" w:lineRule="auto"/>
        <w:rPr>
          <w:rFonts w:ascii="Times New Roman" w:hAnsi="Times New Roman" w:cs="Times New Roman"/>
          <w:i/>
          <w:iCs/>
          <w:color w:val="DD1367"/>
          <w:szCs w:val="20"/>
          <w:shd w:val="clear" w:color="auto" w:fill="FFFFFF"/>
        </w:rPr>
      </w:pPr>
      <w:r w:rsidRPr="00E24A12">
        <w:rPr>
          <w:rFonts w:ascii="Times New Roman" w:hAnsi="Times New Roman" w:cs="Times New Roman" w:hint="eastAsia"/>
          <w:i/>
          <w:iCs/>
          <w:color w:val="DD1367"/>
          <w:szCs w:val="20"/>
          <w:shd w:val="clear" w:color="auto" w:fill="FFFFFF"/>
        </w:rPr>
        <w:t>(</w:t>
      </w:r>
      <w:r w:rsidRPr="00E24A12">
        <w:rPr>
          <w:rFonts w:ascii="Times New Roman" w:hAnsi="Times New Roman" w:cs="Times New Roman"/>
          <w:i/>
          <w:iCs/>
          <w:color w:val="DD1367"/>
          <w:szCs w:val="20"/>
          <w:shd w:val="clear" w:color="auto" w:fill="FFFFFF"/>
        </w:rPr>
        <w:t>ii) One Share, One Vote</w:t>
      </w:r>
      <w:r>
        <w:rPr>
          <w:rFonts w:ascii="Times New Roman" w:hAnsi="Times New Roman" w:cs="Times New Roman"/>
          <w:i/>
          <w:iCs/>
          <w:color w:val="DD1367"/>
          <w:szCs w:val="20"/>
          <w:shd w:val="clear" w:color="auto" w:fill="FFFFFF"/>
        </w:rPr>
        <w:t xml:space="preserve"> against Multiple-Voting Shares.  </w:t>
      </w:r>
      <w:r w:rsidR="003571C5" w:rsidRPr="00665258">
        <w:rPr>
          <w:rFonts w:ascii="Times New Roman" w:hAnsi="Times New Roman" w:cs="Times New Roman"/>
          <w:color w:val="000000"/>
          <w:szCs w:val="20"/>
          <w:shd w:val="clear" w:color="auto" w:fill="FFFFFF"/>
        </w:rPr>
        <w:t xml:space="preserve">From 2018 to 2023, we have jointly criticized both for deregulating the </w:t>
      </w:r>
      <w:r w:rsidR="003571C5" w:rsidRPr="00665258">
        <w:rPr>
          <w:rFonts w:ascii="Times New Roman" w:hAnsi="Times New Roman" w:cs="Times New Roman"/>
          <w:i/>
          <w:color w:val="000000"/>
          <w:szCs w:val="20"/>
          <w:shd w:val="clear" w:color="auto" w:fill="FFFFFF"/>
        </w:rPr>
        <w:t>One Share, One Vote</w:t>
      </w:r>
      <w:r w:rsidR="003571C5" w:rsidRPr="00665258">
        <w:rPr>
          <w:rFonts w:ascii="Times New Roman" w:hAnsi="Times New Roman" w:cs="Times New Roman"/>
          <w:color w:val="000000"/>
          <w:szCs w:val="20"/>
          <w:shd w:val="clear" w:color="auto" w:fill="FFFFFF"/>
        </w:rPr>
        <w:t xml:space="preserve"> as exceptionally as introducing the </w:t>
      </w:r>
      <w:r w:rsidR="003571C5" w:rsidRPr="00665258">
        <w:rPr>
          <w:rFonts w:ascii="Times New Roman" w:hAnsi="Times New Roman" w:cs="Times New Roman"/>
          <w:i/>
          <w:color w:val="000000"/>
          <w:szCs w:val="20"/>
          <w:shd w:val="clear" w:color="auto" w:fill="FFFFFF"/>
        </w:rPr>
        <w:t>Multiple-Voting Shares</w:t>
      </w:r>
      <w:r w:rsidR="003571C5" w:rsidRPr="00665258">
        <w:rPr>
          <w:rFonts w:ascii="Times New Roman" w:hAnsi="Times New Roman" w:cs="Times New Roman"/>
          <w:color w:val="000000"/>
          <w:szCs w:val="20"/>
          <w:shd w:val="clear" w:color="auto" w:fill="FFFFFF"/>
        </w:rPr>
        <w:t xml:space="preserve"> (i.e., </w:t>
      </w:r>
      <w:r w:rsidR="003571C5" w:rsidRPr="00665258">
        <w:rPr>
          <w:rFonts w:ascii="Times New Roman" w:hAnsi="Times New Roman" w:cs="Times New Roman"/>
          <w:i/>
          <w:iCs/>
          <w:color w:val="000000"/>
          <w:szCs w:val="20"/>
          <w:shd w:val="clear" w:color="auto" w:fill="FFFFFF"/>
        </w:rPr>
        <w:t>Dual-Class Shares</w:t>
      </w:r>
      <w:r w:rsidR="003571C5" w:rsidRPr="00665258">
        <w:rPr>
          <w:rFonts w:ascii="Times New Roman" w:hAnsi="Times New Roman" w:cs="Times New Roman"/>
          <w:color w:val="000000"/>
          <w:szCs w:val="20"/>
          <w:shd w:val="clear" w:color="auto" w:fill="FFFFFF"/>
        </w:rPr>
        <w:t>)</w:t>
      </w:r>
      <w:r w:rsidR="003571C5" w:rsidRPr="00665258">
        <w:rPr>
          <w:rFonts w:ascii="Times New Roman" w:hAnsi="Times New Roman" w:cs="Times New Roman"/>
          <w:i/>
          <w:color w:val="000000"/>
          <w:szCs w:val="20"/>
          <w:shd w:val="clear" w:color="auto" w:fill="FFFFFF"/>
        </w:rPr>
        <w:t xml:space="preserve"> to Unlisted Venture Company</w:t>
      </w:r>
      <w:r w:rsidR="003571C5" w:rsidRPr="00665258">
        <w:rPr>
          <w:rFonts w:ascii="Times New Roman" w:hAnsi="Times New Roman" w:cs="Times New Roman"/>
          <w:color w:val="000000"/>
          <w:szCs w:val="20"/>
          <w:shd w:val="clear" w:color="auto" w:fill="FFFFFF"/>
        </w:rPr>
        <w:t xml:space="preserve"> lest chaebols, as a pretext for the founder only, were enabled to overissue, overmanage, hand over such a company facilely to their family, thus relatedly studied foreign cases and implications, not only debated with lawmakers, bureaucracy, and stakeholders, but also testified at their public hearing, and with countercampaign against up to ten votes per share (namely, </w:t>
      </w:r>
      <w:r w:rsidR="003571C5" w:rsidRPr="00665258">
        <w:rPr>
          <w:rFonts w:ascii="Times New Roman" w:hAnsi="Times New Roman" w:cs="Times New Roman"/>
          <w:i/>
          <w:color w:val="000000"/>
          <w:szCs w:val="20"/>
          <w:shd w:val="clear" w:color="auto" w:fill="FFFFFF"/>
        </w:rPr>
        <w:t>Super-Voting Shares</w:t>
      </w:r>
      <w:r w:rsidR="003571C5" w:rsidRPr="00665258">
        <w:rPr>
          <w:rFonts w:ascii="Times New Roman" w:hAnsi="Times New Roman" w:cs="Times New Roman"/>
          <w:color w:val="000000"/>
          <w:szCs w:val="20"/>
          <w:shd w:val="clear" w:color="auto" w:fill="FFFFFF"/>
        </w:rPr>
        <w:t xml:space="preserve">). </w:t>
      </w:r>
      <w:r w:rsidR="003571C5" w:rsidRPr="00665258">
        <w:rPr>
          <w:rFonts w:ascii="Times New Roman" w:hAnsi="Times New Roman" w:cs="Times New Roman"/>
          <w:color w:val="000000" w:themeColor="text1"/>
          <w:szCs w:val="20"/>
          <w:shd w:val="clear" w:color="auto" w:fill="FFFFFF"/>
        </w:rPr>
        <w:t xml:space="preserve">(See also: </w:t>
      </w:r>
      <w:r w:rsidR="003571C5" w:rsidRPr="00665258">
        <w:rPr>
          <w:rFonts w:ascii="Times New Roman" w:hAnsi="Times New Roman" w:cs="Times New Roman"/>
          <w:i/>
          <w:iCs/>
          <w:color w:val="FD6925"/>
          <w:szCs w:val="20"/>
          <w:shd w:val="clear" w:color="auto" w:fill="FFFFFF"/>
        </w:rPr>
        <w:t>Target 9.3</w:t>
      </w:r>
      <w:r w:rsidR="003571C5" w:rsidRPr="00665258">
        <w:rPr>
          <w:rFonts w:ascii="Times New Roman" w:hAnsi="Times New Roman" w:cs="Times New Roman"/>
          <w:i/>
          <w:iCs/>
          <w:color w:val="000000" w:themeColor="text1"/>
          <w:szCs w:val="20"/>
          <w:shd w:val="clear" w:color="auto" w:fill="FFFFFF"/>
        </w:rPr>
        <w:t xml:space="preserve">, </w:t>
      </w:r>
      <w:r w:rsidR="003571C5" w:rsidRPr="00665258">
        <w:rPr>
          <w:rFonts w:ascii="Times New Roman" w:hAnsi="Times New Roman" w:cs="Times New Roman"/>
          <w:i/>
          <w:iCs/>
          <w:color w:val="00689D"/>
          <w:szCs w:val="20"/>
          <w:shd w:val="clear" w:color="auto" w:fill="FFFFFF"/>
        </w:rPr>
        <w:t>Target 16.7</w:t>
      </w:r>
      <w:r w:rsidR="003571C5" w:rsidRPr="00665258">
        <w:rPr>
          <w:rFonts w:ascii="Times New Roman" w:hAnsi="Times New Roman" w:cs="Times New Roman"/>
          <w:color w:val="000000" w:themeColor="text1"/>
          <w:szCs w:val="20"/>
          <w:shd w:val="clear" w:color="auto" w:fill="FFFFFF"/>
        </w:rPr>
        <w:t>)</w:t>
      </w:r>
    </w:p>
    <w:p w14:paraId="095CA279"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28D39C99" w14:textId="494616F6" w:rsidR="00D0094E" w:rsidRPr="00D0094E" w:rsidRDefault="003571C5" w:rsidP="003571C5">
      <w:pPr>
        <w:wordWrap/>
        <w:spacing w:after="0" w:line="276" w:lineRule="auto"/>
        <w:rPr>
          <w:rFonts w:ascii="Times New Roman" w:hAnsi="Times New Roman" w:cs="Times New Roman"/>
          <w:b/>
          <w:bCs/>
          <w:color w:val="000000"/>
          <w:szCs w:val="20"/>
          <w:shd w:val="clear" w:color="auto" w:fill="FFFFFF"/>
        </w:rPr>
      </w:pPr>
      <w:r w:rsidRPr="00D0094E">
        <w:rPr>
          <w:rFonts w:ascii="Times New Roman" w:hAnsi="Times New Roman" w:cs="Times New Roman"/>
          <w:b/>
          <w:bCs/>
          <w:i/>
          <w:iCs/>
          <w:color w:val="DD1367"/>
          <w:szCs w:val="20"/>
          <w:shd w:val="clear" w:color="auto" w:fill="FFFFFF"/>
        </w:rPr>
        <w:t>Target 10.4. Adopt Fiscal and Social Policies that Promote Equality</w:t>
      </w:r>
    </w:p>
    <w:p w14:paraId="1700B682" w14:textId="5A27471E" w:rsidR="00D0094E" w:rsidRPr="00D0094E" w:rsidRDefault="00D0094E" w:rsidP="003571C5">
      <w:pPr>
        <w:wordWrap/>
        <w:spacing w:after="0" w:line="276" w:lineRule="auto"/>
        <w:rPr>
          <w:rFonts w:ascii="Times New Roman" w:hAnsi="Times New Roman" w:cs="Times New Roman"/>
          <w:color w:val="DD1367"/>
          <w:szCs w:val="20"/>
          <w:shd w:val="clear" w:color="auto" w:fill="FFFFFF"/>
        </w:rPr>
      </w:pPr>
      <w:r w:rsidRPr="00D0094E">
        <w:rPr>
          <w:rFonts w:ascii="Times New Roman" w:hAnsi="Times New Roman" w:cs="Times New Roman"/>
          <w:i/>
          <w:iCs/>
          <w:color w:val="DD1367"/>
          <w:szCs w:val="20"/>
          <w:shd w:val="clear" w:color="auto" w:fill="FFFFFF"/>
        </w:rPr>
        <w:lastRenderedPageBreak/>
        <w:t>(i) Adjust Tax Fairness</w:t>
      </w:r>
      <w:r>
        <w:rPr>
          <w:rFonts w:ascii="Times New Roman" w:hAnsi="Times New Roman" w:cs="Times New Roman"/>
          <w:color w:val="DD1367"/>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To mitigate harmful tax competition and inequalities through fair taxation, we always counteract preferential tax regimes, annually reviewing tax law changes for fair taxation between the poor and the rich as little as tax exemption or reduction for conglomerates; amid inflation during the COVID-19 crisis, in the interest of corporate tax, property tax, inheritance </w:t>
      </w:r>
      <w:r w:rsidR="00040F1C">
        <w:rPr>
          <w:rFonts w:ascii="Times New Roman" w:hAnsi="Times New Roman" w:cs="Times New Roman"/>
          <w:color w:val="000000"/>
          <w:szCs w:val="20"/>
          <w:shd w:val="clear" w:color="auto" w:fill="FFFFFF"/>
        </w:rPr>
        <w:t>and</w:t>
      </w:r>
      <w:r w:rsidR="003571C5" w:rsidRPr="00665258">
        <w:rPr>
          <w:rFonts w:ascii="Times New Roman" w:hAnsi="Times New Roman" w:cs="Times New Roman"/>
          <w:color w:val="000000"/>
          <w:szCs w:val="20"/>
          <w:shd w:val="clear" w:color="auto" w:fill="FFFFFF"/>
        </w:rPr>
        <w:t xml:space="preserve"> gift taxes, hence we have criticized the government for cutting these taxes for the rich in particular.</w:t>
      </w:r>
    </w:p>
    <w:p w14:paraId="41D1C3BD" w14:textId="7BE81329" w:rsidR="003571C5" w:rsidRPr="00D0094E" w:rsidRDefault="00D0094E" w:rsidP="003571C5">
      <w:pPr>
        <w:wordWrap/>
        <w:spacing w:after="0" w:line="276" w:lineRule="auto"/>
        <w:rPr>
          <w:rFonts w:ascii="Times New Roman" w:hAnsi="Times New Roman" w:cs="Times New Roman"/>
          <w:color w:val="000000"/>
          <w:szCs w:val="20"/>
          <w:shd w:val="clear" w:color="auto" w:fill="FFFFFF"/>
        </w:rPr>
      </w:pPr>
      <w:r w:rsidRPr="00D0094E">
        <w:rPr>
          <w:rFonts w:ascii="Times New Roman" w:hAnsi="Times New Roman" w:cs="Times New Roman" w:hint="eastAsia"/>
          <w:i/>
          <w:iCs/>
          <w:color w:val="DD1367"/>
          <w:szCs w:val="20"/>
          <w:shd w:val="clear" w:color="auto" w:fill="FFFFFF"/>
        </w:rPr>
        <w:t>(</w:t>
      </w:r>
      <w:r w:rsidRPr="00D0094E">
        <w:rPr>
          <w:rFonts w:ascii="Times New Roman" w:hAnsi="Times New Roman" w:cs="Times New Roman"/>
          <w:i/>
          <w:iCs/>
          <w:color w:val="DD1367"/>
          <w:szCs w:val="20"/>
          <w:shd w:val="clear" w:color="auto" w:fill="FFFFFF"/>
        </w:rPr>
        <w:t xml:space="preserve">ii) Base Erosion and Profit Shifting (BEPS) </w:t>
      </w:r>
      <w:r w:rsidRPr="00D0094E">
        <w:rPr>
          <w:rFonts w:ascii="Times New Roman" w:hAnsi="Times New Roman" w:cs="Times New Roman" w:hint="eastAsia"/>
          <w:i/>
          <w:iCs/>
          <w:color w:val="DD1367"/>
          <w:szCs w:val="20"/>
          <w:shd w:val="clear" w:color="auto" w:fill="FFFFFF"/>
        </w:rPr>
        <w:t>A</w:t>
      </w:r>
      <w:r w:rsidRPr="00D0094E">
        <w:rPr>
          <w:rFonts w:ascii="Times New Roman" w:hAnsi="Times New Roman" w:cs="Times New Roman"/>
          <w:i/>
          <w:iCs/>
          <w:color w:val="DD1367"/>
          <w:szCs w:val="20"/>
          <w:shd w:val="clear" w:color="auto" w:fill="FFFFFF"/>
        </w:rPr>
        <w:t>ction.</w:t>
      </w:r>
      <w:r>
        <w:rPr>
          <w:rFonts w:ascii="Times New Roman" w:hAnsi="Times New Roman" w:cs="Times New Roman" w:hint="eastAsia"/>
          <w:i/>
          <w:iCs/>
          <w:color w:val="000000"/>
          <w:szCs w:val="20"/>
          <w:shd w:val="clear" w:color="auto" w:fill="FFFFFF"/>
        </w:rPr>
        <w:t xml:space="preserve"> </w:t>
      </w:r>
      <w:r>
        <w:rPr>
          <w:rFonts w:ascii="Times New Roman" w:hAnsi="Times New Roman" w:cs="Times New Roman"/>
          <w:i/>
          <w:iCs/>
          <w:color w:val="000000"/>
          <w:szCs w:val="20"/>
          <w:shd w:val="clear" w:color="auto" w:fill="FFFFFF"/>
        </w:rPr>
        <w:t xml:space="preserve"> </w:t>
      </w:r>
      <w:r w:rsidR="003571C5" w:rsidRPr="00665258">
        <w:rPr>
          <w:rFonts w:ascii="Times New Roman" w:hAnsi="Times New Roman" w:cs="Times New Roman"/>
          <w:color w:val="000000"/>
          <w:szCs w:val="20"/>
          <w:shd w:val="clear" w:color="auto" w:fill="FFFFFF"/>
        </w:rPr>
        <w:t>From 2017 to 2022, we had internationally participated in the</w:t>
      </w:r>
      <w:r w:rsidR="003571C5" w:rsidRPr="00665258">
        <w:rPr>
          <w:rFonts w:ascii="Times New Roman" w:hAnsi="Times New Roman" w:cs="Times New Roman"/>
          <w:i/>
          <w:iCs/>
          <w:color w:val="000000"/>
          <w:szCs w:val="20"/>
          <w:shd w:val="clear" w:color="auto" w:fill="FFFFFF"/>
        </w:rPr>
        <w:t xml:space="preserve"> OECD/G20 </w:t>
      </w:r>
      <w:r>
        <w:rPr>
          <w:rFonts w:ascii="Times New Roman" w:hAnsi="Times New Roman" w:cs="Times New Roman"/>
          <w:i/>
          <w:iCs/>
          <w:color w:val="000000"/>
          <w:szCs w:val="20"/>
          <w:shd w:val="clear" w:color="auto" w:fill="FFFFFF"/>
        </w:rPr>
        <w:t xml:space="preserve">BEPS </w:t>
      </w:r>
      <w:r w:rsidR="003571C5" w:rsidRPr="00665258">
        <w:rPr>
          <w:rFonts w:ascii="Times New Roman" w:hAnsi="Times New Roman" w:cs="Times New Roman"/>
          <w:i/>
          <w:iCs/>
          <w:color w:val="000000"/>
          <w:szCs w:val="20"/>
          <w:shd w:val="clear" w:color="auto" w:fill="FFFFFF"/>
        </w:rPr>
        <w:t>Project</w:t>
      </w:r>
      <w:r w:rsidR="003571C5" w:rsidRPr="00665258">
        <w:rPr>
          <w:rFonts w:ascii="Times New Roman" w:hAnsi="Times New Roman" w:cs="Times New Roman"/>
          <w:color w:val="000000"/>
          <w:szCs w:val="20"/>
          <w:shd w:val="clear" w:color="auto" w:fill="FFFFFF"/>
        </w:rPr>
        <w:t xml:space="preserve">, advocating to adopt digital tax for information-technology-based multinational enterprises (so-called “Big Techs”) only and to exclude a small open economy </w:t>
      </w:r>
      <w:r w:rsidR="003571C5" w:rsidRPr="00665258">
        <w:rPr>
          <w:rFonts w:ascii="Times New Roman" w:hAnsi="Times New Roman" w:cs="Times New Roman"/>
          <w:color w:val="00689D"/>
          <w:szCs w:val="20"/>
          <w:shd w:val="clear" w:color="auto" w:fill="FFFFFF"/>
        </w:rPr>
        <w:t xml:space="preserve">(See also: </w:t>
      </w:r>
      <w:r w:rsidR="003571C5" w:rsidRPr="00665258">
        <w:rPr>
          <w:rFonts w:ascii="Times New Roman" w:hAnsi="Times New Roman" w:cs="Times New Roman"/>
          <w:i/>
          <w:iCs/>
          <w:color w:val="00689D"/>
          <w:szCs w:val="20"/>
          <w:shd w:val="clear" w:color="auto" w:fill="FFFFFF"/>
        </w:rPr>
        <w:t>Target 16.C</w:t>
      </w:r>
      <w:r w:rsidR="003571C5" w:rsidRPr="00665258">
        <w:rPr>
          <w:rFonts w:ascii="Times New Roman" w:hAnsi="Times New Roman" w:cs="Times New Roman"/>
          <w:color w:val="00689D"/>
          <w:szCs w:val="20"/>
          <w:shd w:val="clear" w:color="auto" w:fill="FFFFFF"/>
        </w:rPr>
        <w:t>)</w:t>
      </w:r>
      <w:r>
        <w:rPr>
          <w:rFonts w:ascii="Times New Roman" w:hAnsi="Times New Roman" w:cs="Times New Roman"/>
          <w:color w:val="000000"/>
          <w:szCs w:val="20"/>
          <w:shd w:val="clear" w:color="auto" w:fill="FFFFFF"/>
        </w:rPr>
        <w:t>.</w:t>
      </w:r>
      <w:r>
        <w:rPr>
          <w:rFonts w:ascii="Times New Roman" w:hAnsi="Times New Roman" w:cs="Times New Roman" w:hint="eastAsia"/>
          <w:color w:val="000000"/>
          <w:szCs w:val="20"/>
          <w:shd w:val="clear" w:color="auto" w:fill="FFFFFF"/>
        </w:rPr>
        <w:t xml:space="preserve"> </w:t>
      </w:r>
      <w:r>
        <w:rPr>
          <w:rFonts w:ascii="Times New Roman" w:hAnsi="Times New Roman" w:cs="Times New Roman"/>
          <w:color w:val="000000"/>
          <w:szCs w:val="20"/>
          <w:shd w:val="clear" w:color="auto" w:fill="FFFFFF"/>
        </w:rPr>
        <w:t>N</w:t>
      </w:r>
      <w:r w:rsidR="003571C5" w:rsidRPr="00665258">
        <w:rPr>
          <w:rFonts w:ascii="Times New Roman" w:hAnsi="Times New Roman" w:cs="Times New Roman"/>
          <w:color w:val="000000"/>
          <w:szCs w:val="20"/>
          <w:shd w:val="clear" w:color="auto" w:fill="FFFFFF"/>
        </w:rPr>
        <w:t>ow, we are going to advocate the taxation on burgeoning data, robots, and land.</w:t>
      </w:r>
    </w:p>
    <w:p w14:paraId="274F03F3" w14:textId="77777777" w:rsidR="003571C5" w:rsidRPr="00D0094E" w:rsidRDefault="003571C5" w:rsidP="003571C5">
      <w:pPr>
        <w:wordWrap/>
        <w:spacing w:after="0" w:line="276" w:lineRule="auto"/>
        <w:rPr>
          <w:rFonts w:ascii="Times New Roman" w:hAnsi="Times New Roman" w:cs="Times New Roman"/>
          <w:b/>
          <w:bCs/>
          <w:color w:val="000000"/>
          <w:szCs w:val="20"/>
          <w:shd w:val="clear" w:color="auto" w:fill="FFFFFF"/>
        </w:rPr>
      </w:pPr>
    </w:p>
    <w:p w14:paraId="1B4434D2" w14:textId="77777777" w:rsidR="00D0094E" w:rsidRDefault="003571C5" w:rsidP="003571C5">
      <w:pPr>
        <w:wordWrap/>
        <w:spacing w:after="0" w:line="276" w:lineRule="auto"/>
        <w:rPr>
          <w:rFonts w:ascii="Times New Roman" w:hAnsi="Times New Roman" w:cs="Times New Roman"/>
          <w:b/>
          <w:bCs/>
          <w:i/>
          <w:iCs/>
          <w:color w:val="DD1367"/>
          <w:szCs w:val="20"/>
          <w:shd w:val="clear" w:color="auto" w:fill="FFFFFF"/>
        </w:rPr>
      </w:pPr>
      <w:r w:rsidRPr="00D0094E">
        <w:rPr>
          <w:rFonts w:ascii="Times New Roman" w:hAnsi="Times New Roman" w:cs="Times New Roman"/>
          <w:b/>
          <w:bCs/>
          <w:i/>
          <w:iCs/>
          <w:color w:val="DD1367"/>
          <w:szCs w:val="20"/>
          <w:shd w:val="clear" w:color="auto" w:fill="FFFFFF"/>
        </w:rPr>
        <w:t>Target 10.5. Improved Regulation of Global Financial Markets and Institutions</w:t>
      </w:r>
    </w:p>
    <w:p w14:paraId="5CCF122B" w14:textId="3F6B04A2" w:rsidR="00D0094E" w:rsidRPr="00D40F3C" w:rsidRDefault="00D0094E" w:rsidP="003571C5">
      <w:pPr>
        <w:wordWrap/>
        <w:spacing w:after="0" w:line="276" w:lineRule="auto"/>
        <w:rPr>
          <w:rFonts w:ascii="Times New Roman" w:hAnsi="Times New Roman" w:cs="Times New Roman"/>
          <w:i/>
          <w:iCs/>
          <w:color w:val="DD1367"/>
          <w:szCs w:val="20"/>
          <w:shd w:val="clear" w:color="auto" w:fill="FFFFFF"/>
        </w:rPr>
      </w:pPr>
      <w:r w:rsidRPr="00D0094E">
        <w:rPr>
          <w:rFonts w:ascii="Times New Roman" w:hAnsi="Times New Roman" w:cs="Times New Roman"/>
          <w:i/>
          <w:iCs/>
          <w:color w:val="DD1367"/>
          <w:szCs w:val="20"/>
          <w:shd w:val="clear" w:color="auto" w:fill="FFFFFF"/>
        </w:rPr>
        <w:t>(i) Protect Investors from</w:t>
      </w:r>
      <w:r w:rsidRPr="00D0094E">
        <w:rPr>
          <w:rFonts w:ascii="Times New Roman" w:hAnsi="Times New Roman" w:cs="Times New Roman" w:hint="eastAsia"/>
          <w:i/>
          <w:iCs/>
          <w:color w:val="DD1367"/>
          <w:szCs w:val="20"/>
          <w:shd w:val="clear" w:color="auto" w:fill="FFFFFF"/>
        </w:rPr>
        <w:t xml:space="preserve"> S</w:t>
      </w:r>
      <w:r w:rsidRPr="00D0094E">
        <w:rPr>
          <w:rFonts w:ascii="Times New Roman" w:hAnsi="Times New Roman" w:cs="Times New Roman"/>
          <w:i/>
          <w:iCs/>
          <w:color w:val="DD1367"/>
          <w:szCs w:val="20"/>
          <w:shd w:val="clear" w:color="auto" w:fill="FFFFFF"/>
        </w:rPr>
        <w:t>horting.</w:t>
      </w:r>
      <w:r w:rsidR="00D40F3C">
        <w:rPr>
          <w:rFonts w:ascii="Times New Roman" w:hAnsi="Times New Roman" w:cs="Times New Roman" w:hint="eastAsia"/>
          <w:i/>
          <w:iCs/>
          <w:color w:val="DD1367"/>
          <w:szCs w:val="20"/>
          <w:shd w:val="clear" w:color="auto" w:fill="FFFFFF"/>
        </w:rPr>
        <w:t xml:space="preserve"> </w:t>
      </w:r>
      <w:r w:rsidR="00D40F3C">
        <w:rPr>
          <w:rFonts w:ascii="Times New Roman" w:hAnsi="Times New Roman" w:cs="Times New Roman"/>
          <w:i/>
          <w:iCs/>
          <w:color w:val="DD1367"/>
          <w:szCs w:val="20"/>
          <w:shd w:val="clear" w:color="auto" w:fill="FFFFFF"/>
        </w:rPr>
        <w:t xml:space="preserve"> </w:t>
      </w:r>
      <w:r w:rsidR="003571C5" w:rsidRPr="00665258">
        <w:rPr>
          <w:rFonts w:ascii="Times New Roman" w:hAnsi="Times New Roman" w:cs="Times New Roman"/>
          <w:color w:val="000000"/>
          <w:szCs w:val="20"/>
          <w:shd w:val="clear" w:color="auto" w:fill="FFFFFF"/>
        </w:rPr>
        <w:t>From 2018 to 2022, we had counteracted an unlawfully naked-short selling, criticizing financial authorities and illegal foreign investors for unduly shor</w:t>
      </w:r>
      <w:r>
        <w:rPr>
          <w:rFonts w:ascii="Times New Roman" w:hAnsi="Times New Roman" w:cs="Times New Roman"/>
          <w:color w:val="000000"/>
          <w:szCs w:val="20"/>
          <w:shd w:val="clear" w:color="auto" w:fill="FFFFFF"/>
        </w:rPr>
        <w:t>t</w:t>
      </w:r>
      <w:r w:rsidR="003571C5" w:rsidRPr="00665258">
        <w:rPr>
          <w:rFonts w:ascii="Times New Roman" w:hAnsi="Times New Roman" w:cs="Times New Roman"/>
          <w:color w:val="000000"/>
          <w:szCs w:val="20"/>
          <w:shd w:val="clear" w:color="auto" w:fill="FFFFFF"/>
        </w:rPr>
        <w:t xml:space="preserve">ing as much as unlawfully borrowing were practically unregulated due to unfair rules, loopholes and discrepancies between paper and electronic trading systems, thus jointly petitioned the Financial Services Commission against unregulated not only such a selling but unduly shorting as much as unfair trading practices, while litigating against the Commission for informing the public of those of illegal shoring sellers </w:t>
      </w:r>
      <w:r w:rsidR="003571C5" w:rsidRPr="00665258">
        <w:rPr>
          <w:rFonts w:ascii="Times New Roman" w:hAnsi="Times New Roman" w:cs="Times New Roman"/>
          <w:color w:val="00689D"/>
          <w:szCs w:val="20"/>
          <w:shd w:val="clear" w:color="auto" w:fill="FFFFFF"/>
        </w:rPr>
        <w:t xml:space="preserve">(See also: </w:t>
      </w:r>
      <w:r w:rsidR="003571C5" w:rsidRPr="00665258">
        <w:rPr>
          <w:rFonts w:ascii="Times New Roman" w:hAnsi="Times New Roman" w:cs="Times New Roman"/>
          <w:i/>
          <w:iCs/>
          <w:color w:val="00689D"/>
          <w:szCs w:val="20"/>
          <w:shd w:val="clear" w:color="auto" w:fill="FFFFFF"/>
        </w:rPr>
        <w:t>Target 16.A</w:t>
      </w:r>
      <w:r w:rsidR="003571C5" w:rsidRPr="00665258">
        <w:rPr>
          <w:rFonts w:ascii="Times New Roman" w:hAnsi="Times New Roman" w:cs="Times New Roman"/>
          <w:color w:val="00689D"/>
          <w:szCs w:val="20"/>
          <w:shd w:val="clear" w:color="auto" w:fill="FFFFFF"/>
        </w:rPr>
        <w:t>)</w:t>
      </w:r>
      <w:r w:rsidR="003571C5" w:rsidRPr="00665258">
        <w:rPr>
          <w:rFonts w:ascii="Times New Roman" w:hAnsi="Times New Roman" w:cs="Times New Roman"/>
          <w:color w:val="000000"/>
          <w:szCs w:val="20"/>
          <w:shd w:val="clear" w:color="auto" w:fill="FFFFFF"/>
        </w:rPr>
        <w:t>, and discussed with financial authorities, interagencies</w:t>
      </w:r>
      <w:r w:rsidR="00040F1C">
        <w:rPr>
          <w:rFonts w:ascii="Times New Roman" w:hAnsi="Times New Roman" w:cs="Times New Roman"/>
          <w:color w:val="000000"/>
          <w:szCs w:val="20"/>
          <w:shd w:val="clear" w:color="auto" w:fill="FFFFFF"/>
        </w:rPr>
        <w:t xml:space="preserve">, </w:t>
      </w:r>
      <w:r w:rsidR="003571C5" w:rsidRPr="00665258">
        <w:rPr>
          <w:rFonts w:ascii="Times New Roman" w:hAnsi="Times New Roman" w:cs="Times New Roman"/>
          <w:color w:val="000000"/>
          <w:szCs w:val="20"/>
          <w:shd w:val="clear" w:color="auto" w:fill="FFFFFF"/>
        </w:rPr>
        <w:t>and exchange, therefore partially reformed punishment, such a trading system, monitoring system, public announcement; now, we monitor unfair trading on the capital market</w:t>
      </w:r>
      <w:r>
        <w:rPr>
          <w:rFonts w:ascii="Times New Roman" w:hAnsi="Times New Roman" w:cs="Times New Roman"/>
          <w:color w:val="000000"/>
          <w:szCs w:val="20"/>
          <w:shd w:val="clear" w:color="auto" w:fill="FFFFFF"/>
        </w:rPr>
        <w:t>.</w:t>
      </w:r>
    </w:p>
    <w:p w14:paraId="1D575666" w14:textId="22996C95" w:rsidR="003571C5" w:rsidRPr="00665258" w:rsidRDefault="00D40F3C" w:rsidP="003571C5">
      <w:pPr>
        <w:wordWrap/>
        <w:spacing w:after="0" w:line="276" w:lineRule="auto"/>
        <w:rPr>
          <w:rFonts w:ascii="Times New Roman" w:hAnsi="Times New Roman" w:cs="Times New Roman"/>
          <w:color w:val="000000"/>
          <w:szCs w:val="20"/>
          <w:shd w:val="clear" w:color="auto" w:fill="FFFFFF"/>
        </w:rPr>
      </w:pPr>
      <w:r w:rsidRPr="00D40F3C">
        <w:rPr>
          <w:rFonts w:ascii="Times New Roman" w:hAnsi="Times New Roman" w:cs="Times New Roman" w:hint="eastAsia"/>
          <w:i/>
          <w:iCs/>
          <w:color w:val="DD1367"/>
          <w:szCs w:val="20"/>
          <w:shd w:val="clear" w:color="auto" w:fill="FFFFFF"/>
        </w:rPr>
        <w:t>(</w:t>
      </w:r>
      <w:r w:rsidRPr="00D40F3C">
        <w:rPr>
          <w:rFonts w:ascii="Times New Roman" w:hAnsi="Times New Roman" w:cs="Times New Roman"/>
          <w:i/>
          <w:iCs/>
          <w:color w:val="DD1367"/>
          <w:szCs w:val="20"/>
          <w:shd w:val="clear" w:color="auto" w:fill="FFFFFF"/>
        </w:rPr>
        <w:t>ii)</w:t>
      </w:r>
      <w:r w:rsidRPr="00D40F3C">
        <w:rPr>
          <w:rFonts w:ascii="Times New Roman" w:hAnsi="Times New Roman" w:cs="Times New Roman" w:hint="eastAsia"/>
          <w:i/>
          <w:iCs/>
          <w:color w:val="DD1367"/>
          <w:szCs w:val="20"/>
          <w:shd w:val="clear" w:color="auto" w:fill="FFFFFF"/>
        </w:rPr>
        <w:t xml:space="preserve"> S</w:t>
      </w:r>
      <w:r w:rsidRPr="00D40F3C">
        <w:rPr>
          <w:rFonts w:ascii="Times New Roman" w:hAnsi="Times New Roman" w:cs="Times New Roman"/>
          <w:i/>
          <w:iCs/>
          <w:color w:val="DD1367"/>
          <w:szCs w:val="20"/>
          <w:shd w:val="clear" w:color="auto" w:fill="FFFFFF"/>
        </w:rPr>
        <w:t>treamline</w:t>
      </w:r>
      <w:r w:rsidRPr="00D40F3C">
        <w:rPr>
          <w:rFonts w:ascii="Times New Roman" w:hAnsi="Times New Roman" w:cs="Times New Roman" w:hint="eastAsia"/>
          <w:i/>
          <w:iCs/>
          <w:color w:val="DD1367"/>
          <w:szCs w:val="20"/>
          <w:shd w:val="clear" w:color="auto" w:fill="FFFFFF"/>
        </w:rPr>
        <w:t xml:space="preserve"> </w:t>
      </w:r>
      <w:r w:rsidRPr="00D40F3C">
        <w:rPr>
          <w:rFonts w:ascii="Times New Roman" w:hAnsi="Times New Roman" w:cs="Times New Roman"/>
          <w:i/>
          <w:iCs/>
          <w:color w:val="DD1367"/>
          <w:szCs w:val="20"/>
          <w:shd w:val="clear" w:color="auto" w:fill="FFFFFF"/>
        </w:rPr>
        <w:t>Brokerage Fees</w:t>
      </w:r>
      <w:r>
        <w:rPr>
          <w:rFonts w:ascii="Times New Roman" w:hAnsi="Times New Roman" w:cs="Times New Roman"/>
          <w:color w:val="000000"/>
          <w:szCs w:val="20"/>
          <w:shd w:val="clear" w:color="auto" w:fill="FFFFFF"/>
        </w:rPr>
        <w:t>.</w:t>
      </w:r>
      <w:r>
        <w:rPr>
          <w:rFonts w:ascii="Times New Roman" w:hAnsi="Times New Roman" w:cs="Times New Roman" w:hint="eastAsia"/>
          <w:color w:val="000000"/>
          <w:szCs w:val="20"/>
          <w:shd w:val="clear" w:color="auto" w:fill="FFFFFF"/>
        </w:rPr>
        <w:t xml:space="preserve"> </w:t>
      </w:r>
      <w:r>
        <w:rPr>
          <w:rFonts w:ascii="Times New Roman" w:hAnsi="Times New Roman" w:cs="Times New Roman"/>
          <w:color w:val="000000"/>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In 2020, we criticized financial authorities and securities companies for illegal brokerage fees (i.e., the companies had imputed their association membership fee, their exchange fee, or their sundry cost of interagencies to investors) on online trading systems (viz., Home Trading System, Mobile Trading System), auditedly reporting these, therefore all these were recompensed and </w:t>
      </w:r>
      <w:r>
        <w:rPr>
          <w:rFonts w:ascii="Times New Roman" w:hAnsi="Times New Roman" w:cs="Times New Roman"/>
          <w:color w:val="000000"/>
          <w:szCs w:val="20"/>
          <w:shd w:val="clear" w:color="auto" w:fill="FFFFFF"/>
        </w:rPr>
        <w:t>streamlined</w:t>
      </w:r>
      <w:r>
        <w:rPr>
          <w:rFonts w:ascii="Times New Roman" w:hAnsi="Times New Roman" w:cs="Times New Roman" w:hint="eastAsia"/>
          <w:color w:val="000000"/>
          <w:szCs w:val="20"/>
          <w:shd w:val="clear" w:color="auto" w:fill="FFFFFF"/>
        </w:rPr>
        <w:t xml:space="preserve"> </w:t>
      </w:r>
      <w:r w:rsidR="003571C5" w:rsidRPr="00665258">
        <w:rPr>
          <w:rFonts w:ascii="Times New Roman" w:hAnsi="Times New Roman" w:cs="Times New Roman"/>
          <w:color w:val="000000"/>
          <w:szCs w:val="20"/>
          <w:shd w:val="clear" w:color="auto" w:fill="FFFFFF"/>
        </w:rPr>
        <w:t>the brokerage fee policy.</w:t>
      </w:r>
    </w:p>
    <w:p w14:paraId="3A9A47B8"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5E618B41" w14:textId="619C313B" w:rsidR="00D40F3C" w:rsidRPr="00665258" w:rsidRDefault="003571C5" w:rsidP="003571C5">
      <w:pPr>
        <w:wordWrap/>
        <w:spacing w:after="0" w:line="276" w:lineRule="auto"/>
        <w:rPr>
          <w:rFonts w:ascii="Times New Roman" w:hAnsi="Times New Roman" w:cs="Times New Roman"/>
          <w:color w:val="000000"/>
          <w:szCs w:val="20"/>
          <w:shd w:val="clear" w:color="auto" w:fill="FFFFFF"/>
        </w:rPr>
      </w:pPr>
      <w:r w:rsidRPr="00D40F3C">
        <w:rPr>
          <w:rFonts w:ascii="Times New Roman" w:hAnsi="Times New Roman" w:cs="Times New Roman"/>
          <w:b/>
          <w:bCs/>
          <w:i/>
          <w:iCs/>
          <w:color w:val="DD1367"/>
          <w:szCs w:val="20"/>
          <w:shd w:val="clear" w:color="auto" w:fill="FFFFFF"/>
        </w:rPr>
        <w:t>Target 10.6. Enhance Representation in Effective, Credible, Accountable and Legitimate Institutions</w:t>
      </w:r>
      <w:r w:rsidRPr="00D40F3C">
        <w:rPr>
          <w:rFonts w:ascii="Times New Roman" w:hAnsi="Times New Roman" w:cs="Times New Roman"/>
          <w:b/>
          <w:bCs/>
          <w:color w:val="DD1367"/>
          <w:szCs w:val="20"/>
          <w:shd w:val="clear" w:color="auto" w:fill="FFFFFF"/>
        </w:rPr>
        <w:t>.</w:t>
      </w:r>
      <w:r w:rsidRPr="00665258">
        <w:rPr>
          <w:rFonts w:ascii="Times New Roman" w:hAnsi="Times New Roman" w:cs="Times New Roman"/>
          <w:color w:val="000000"/>
          <w:szCs w:val="20"/>
          <w:shd w:val="clear" w:color="auto" w:fill="FFFFFF"/>
        </w:rPr>
        <w:t xml:space="preserve">  Since 2022, we have advocated the </w:t>
      </w:r>
      <w:r w:rsidRPr="00665258">
        <w:rPr>
          <w:rFonts w:ascii="Times New Roman" w:hAnsi="Times New Roman" w:cs="Times New Roman"/>
          <w:i/>
          <w:iCs/>
          <w:color w:val="000000"/>
          <w:szCs w:val="20"/>
          <w:shd w:val="clear" w:color="auto" w:fill="FFFFFF"/>
        </w:rPr>
        <w:t>Majority of Minority</w:t>
      </w:r>
      <w:r w:rsidRPr="00665258">
        <w:rPr>
          <w:rFonts w:ascii="Times New Roman" w:hAnsi="Times New Roman" w:cs="Times New Roman"/>
          <w:color w:val="000000"/>
          <w:szCs w:val="20"/>
          <w:shd w:val="clear" w:color="auto" w:fill="FFFFFF"/>
        </w:rPr>
        <w:t xml:space="preserve"> in the general meeting of stockholders.</w:t>
      </w:r>
      <w:r w:rsidR="00D40F3C">
        <w:rPr>
          <w:rFonts w:ascii="Times New Roman" w:hAnsi="Times New Roman" w:cs="Times New Roman" w:hint="eastAsia"/>
          <w:color w:val="000000"/>
          <w:szCs w:val="20"/>
          <w:shd w:val="clear" w:color="auto" w:fill="FFFFFF"/>
        </w:rPr>
        <w:t xml:space="preserve"> </w:t>
      </w:r>
      <w:r w:rsidR="00D40F3C" w:rsidRPr="00665258">
        <w:rPr>
          <w:rFonts w:ascii="Times New Roman" w:hAnsi="Times New Roman" w:cs="Times New Roman"/>
          <w:color w:val="DD1367"/>
          <w:szCs w:val="20"/>
          <w:shd w:val="clear" w:color="auto" w:fill="FFFFFF"/>
        </w:rPr>
        <w:t xml:space="preserve">(See also: </w:t>
      </w:r>
      <w:r w:rsidR="00D40F3C" w:rsidRPr="00665258">
        <w:rPr>
          <w:rFonts w:ascii="Times New Roman" w:hAnsi="Times New Roman" w:cs="Times New Roman"/>
          <w:i/>
          <w:iCs/>
          <w:color w:val="DD1367"/>
          <w:szCs w:val="20"/>
          <w:shd w:val="clear" w:color="auto" w:fill="FFFFFF"/>
        </w:rPr>
        <w:t>Chaebol Reform</w:t>
      </w:r>
      <w:r w:rsidR="00D40F3C" w:rsidRPr="00665258">
        <w:rPr>
          <w:rFonts w:ascii="Times New Roman" w:hAnsi="Times New Roman" w:cs="Times New Roman"/>
          <w:color w:val="DD1367"/>
          <w:szCs w:val="20"/>
          <w:shd w:val="clear" w:color="auto" w:fill="FFFFFF"/>
        </w:rPr>
        <w:t>)</w:t>
      </w:r>
    </w:p>
    <w:p w14:paraId="5A03B669"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5B79C3F1" w14:textId="739D3B95" w:rsidR="003571C5" w:rsidRPr="00665258" w:rsidRDefault="00E7654F" w:rsidP="003571C5">
      <w:pPr>
        <w:wordWrap/>
        <w:spacing w:after="0" w:line="276" w:lineRule="auto"/>
        <w:rPr>
          <w:rFonts w:ascii="Times New Roman" w:hAnsi="Times New Roman" w:cs="Times New Roman"/>
          <w:b/>
          <w:bCs/>
          <w:color w:val="FD9D24"/>
          <w:szCs w:val="20"/>
          <w:shd w:val="clear" w:color="auto" w:fill="FFFFFF"/>
        </w:rPr>
      </w:pPr>
      <w:r>
        <w:rPr>
          <w:rFonts w:ascii="Times New Roman" w:hAnsi="Times New Roman" w:cs="Times New Roman" w:hint="eastAsia"/>
          <w:b/>
          <w:bCs/>
          <w:color w:val="FD9D24"/>
          <w:szCs w:val="20"/>
          <w:shd w:val="clear" w:color="auto" w:fill="FFFFFF"/>
        </w:rPr>
        <w:t>SDG</w:t>
      </w:r>
      <w:r>
        <w:rPr>
          <w:rFonts w:ascii="Times New Roman" w:hAnsi="Times New Roman" w:cs="Times New Roman"/>
          <w:b/>
          <w:bCs/>
          <w:color w:val="FD9D24"/>
          <w:szCs w:val="20"/>
          <w:shd w:val="clear" w:color="auto" w:fill="FFFFFF"/>
        </w:rPr>
        <w:t xml:space="preserve"> </w:t>
      </w:r>
      <w:r w:rsidR="003571C5" w:rsidRPr="00665258">
        <w:rPr>
          <w:rFonts w:ascii="Times New Roman" w:hAnsi="Times New Roman" w:cs="Times New Roman"/>
          <w:b/>
          <w:bCs/>
          <w:color w:val="FD9D24"/>
          <w:szCs w:val="20"/>
          <w:shd w:val="clear" w:color="auto" w:fill="FFFFFF"/>
        </w:rPr>
        <w:t>11. Sustainable Cities and Communities</w:t>
      </w:r>
    </w:p>
    <w:p w14:paraId="695EE0AC" w14:textId="77777777" w:rsidR="003571C5" w:rsidRDefault="003571C5" w:rsidP="003571C5">
      <w:pPr>
        <w:wordWrap/>
        <w:spacing w:after="0" w:line="276" w:lineRule="auto"/>
        <w:rPr>
          <w:rFonts w:ascii="Times New Roman" w:hAnsi="Times New Roman" w:cs="Times New Roman"/>
          <w:i/>
          <w:iCs/>
          <w:color w:val="FD9D24"/>
          <w:szCs w:val="20"/>
          <w:shd w:val="clear" w:color="auto" w:fill="FFFFFF"/>
        </w:rPr>
      </w:pPr>
    </w:p>
    <w:p w14:paraId="7CBCDB3E" w14:textId="227CEA3C" w:rsidR="007F2D8D" w:rsidRPr="007F2D8D" w:rsidRDefault="0055229E" w:rsidP="0055229E">
      <w:pPr>
        <w:wordWrap/>
        <w:spacing w:after="0" w:line="276" w:lineRule="auto"/>
        <w:rPr>
          <w:rFonts w:ascii="Times New Roman" w:hAnsi="Times New Roman" w:cs="Times New Roman"/>
          <w:b/>
          <w:bCs/>
          <w:color w:val="FD9D24"/>
          <w:szCs w:val="20"/>
          <w:shd w:val="clear" w:color="auto" w:fill="FFFFFF"/>
        </w:rPr>
      </w:pPr>
      <w:r w:rsidRPr="0055229E">
        <w:rPr>
          <w:rFonts w:ascii="Times New Roman" w:hAnsi="Times New Roman" w:cs="Times New Roman"/>
          <w:b/>
          <w:bCs/>
          <w:color w:val="FD9D24"/>
          <w:szCs w:val="20"/>
          <w:shd w:val="clear" w:color="auto" w:fill="FFFFFF"/>
        </w:rPr>
        <w:t>Real Estate Construction Reform</w:t>
      </w:r>
      <w:r>
        <w:rPr>
          <w:rFonts w:ascii="Times New Roman" w:hAnsi="Times New Roman" w:cs="Times New Roman"/>
          <w:b/>
          <w:bCs/>
          <w:color w:val="FD9D24"/>
          <w:szCs w:val="20"/>
          <w:shd w:val="clear" w:color="auto" w:fill="FFFFFF"/>
        </w:rPr>
        <w:t xml:space="preserve"> (Housing Reform).</w:t>
      </w:r>
      <w:r w:rsidR="007F2D8D">
        <w:rPr>
          <w:rFonts w:ascii="Times New Roman" w:hAnsi="Times New Roman" w:cs="Times New Roman" w:hint="eastAsia"/>
          <w:b/>
          <w:bCs/>
          <w:color w:val="FD9D24"/>
          <w:szCs w:val="20"/>
          <w:shd w:val="clear" w:color="auto" w:fill="FFFFFF"/>
        </w:rPr>
        <w:t xml:space="preserve"> </w:t>
      </w:r>
      <w:r w:rsidR="007F2D8D">
        <w:rPr>
          <w:rFonts w:ascii="Times New Roman" w:hAnsi="Times New Roman" w:cs="Times New Roman"/>
          <w:b/>
          <w:bCs/>
          <w:color w:val="FD9D24"/>
          <w:szCs w:val="20"/>
          <w:shd w:val="clear" w:color="auto" w:fill="FFFFFF"/>
        </w:rPr>
        <w:t xml:space="preserve"> </w:t>
      </w:r>
      <w:r w:rsidRPr="00665258">
        <w:rPr>
          <w:rFonts w:ascii="Times New Roman" w:hAnsi="Times New Roman" w:cs="Times New Roman"/>
          <w:color w:val="000000"/>
          <w:szCs w:val="20"/>
          <w:shd w:val="clear" w:color="auto" w:fill="FFFFFF"/>
        </w:rPr>
        <w:t>Since 1989 founded in a new order to resolve economic polarization</w:t>
      </w:r>
      <w:r w:rsidR="007F2D8D">
        <w:rPr>
          <w:rFonts w:ascii="Times New Roman" w:hAnsi="Times New Roman" w:cs="Times New Roman"/>
          <w:color w:val="000000"/>
          <w:szCs w:val="20"/>
          <w:shd w:val="clear" w:color="auto" w:fill="FFFFFF"/>
        </w:rPr>
        <w:t xml:space="preserve"> and </w:t>
      </w:r>
      <w:r w:rsidR="007F2D8D" w:rsidRPr="00665258">
        <w:rPr>
          <w:rFonts w:ascii="Times New Roman" w:hAnsi="Times New Roman" w:cs="Times New Roman"/>
          <w:color w:val="000000"/>
          <w:szCs w:val="20"/>
          <w:shd w:val="clear" w:color="auto" w:fill="FFFFFF"/>
        </w:rPr>
        <w:t>remove housing bubbles formed from housing speculations</w:t>
      </w:r>
      <w:r w:rsidR="007F2D8D">
        <w:rPr>
          <w:rFonts w:ascii="Times New Roman" w:hAnsi="Times New Roman" w:cs="Times New Roman" w:hint="eastAsia"/>
          <w:color w:val="000000"/>
          <w:szCs w:val="20"/>
          <w:shd w:val="clear" w:color="auto" w:fill="FFFFFF"/>
        </w:rPr>
        <w:t xml:space="preserve"> </w:t>
      </w:r>
      <w:r w:rsidR="007F2D8D" w:rsidRPr="00665258">
        <w:rPr>
          <w:rFonts w:ascii="Times New Roman" w:hAnsi="Times New Roman" w:cs="Times New Roman"/>
          <w:color w:val="000000"/>
          <w:szCs w:val="20"/>
          <w:shd w:val="clear" w:color="auto" w:fill="FFFFFF"/>
        </w:rPr>
        <w:t>and unduly construction costs and stabilize housing prices in the market,</w:t>
      </w:r>
      <w:r w:rsidR="007F2D8D">
        <w:rPr>
          <w:rFonts w:ascii="Times New Roman" w:hAnsi="Times New Roman" w:cs="Times New Roman" w:hint="eastAsia"/>
          <w:color w:val="000000"/>
          <w:szCs w:val="20"/>
          <w:shd w:val="clear" w:color="auto" w:fill="FFFFFF"/>
        </w:rPr>
        <w:t xml:space="preserve"> </w:t>
      </w:r>
      <w:r w:rsidRPr="00665258">
        <w:rPr>
          <w:rFonts w:ascii="Times New Roman" w:hAnsi="Times New Roman" w:cs="Times New Roman"/>
          <w:color w:val="000000"/>
          <w:szCs w:val="20"/>
          <w:shd w:val="clear" w:color="auto" w:fill="FFFFFF"/>
        </w:rPr>
        <w:t xml:space="preserve">we have zeitgeistly advocated the following </w:t>
      </w:r>
      <w:r w:rsidR="007F2D8D">
        <w:rPr>
          <w:rFonts w:ascii="Times New Roman" w:hAnsi="Times New Roman" w:cs="Times New Roman"/>
          <w:color w:val="000000"/>
          <w:szCs w:val="20"/>
          <w:shd w:val="clear" w:color="auto" w:fill="FFFFFF"/>
        </w:rPr>
        <w:t>housing reforms:</w:t>
      </w:r>
    </w:p>
    <w:p w14:paraId="1C7E7AE5" w14:textId="77777777" w:rsidR="0055229E" w:rsidRDefault="0055229E" w:rsidP="003571C5">
      <w:pPr>
        <w:wordWrap/>
        <w:spacing w:after="0" w:line="276" w:lineRule="auto"/>
        <w:rPr>
          <w:rFonts w:ascii="Times New Roman" w:hAnsi="Times New Roman" w:cs="Times New Roman"/>
          <w:b/>
          <w:bCs/>
          <w:color w:val="FD9D24"/>
          <w:szCs w:val="20"/>
          <w:shd w:val="clear" w:color="auto" w:fill="FFFFFF"/>
        </w:rPr>
      </w:pPr>
    </w:p>
    <w:p w14:paraId="1B5D5AB7" w14:textId="039B7C14" w:rsidR="003571C5" w:rsidRPr="0061594F" w:rsidRDefault="003571C5" w:rsidP="003571C5">
      <w:pPr>
        <w:wordWrap/>
        <w:spacing w:after="0" w:line="276" w:lineRule="auto"/>
        <w:rPr>
          <w:rFonts w:ascii="Times New Roman" w:hAnsi="Times New Roman" w:cs="Times New Roman"/>
          <w:b/>
          <w:bCs/>
          <w:i/>
          <w:iCs/>
          <w:color w:val="FD9D24"/>
          <w:szCs w:val="20"/>
          <w:shd w:val="clear" w:color="auto" w:fill="FFFFFF"/>
        </w:rPr>
      </w:pPr>
      <w:r w:rsidRPr="00665258">
        <w:rPr>
          <w:rFonts w:ascii="Times New Roman" w:hAnsi="Times New Roman" w:cs="Times New Roman"/>
          <w:b/>
          <w:bCs/>
          <w:i/>
          <w:iCs/>
          <w:color w:val="FD9D24"/>
          <w:szCs w:val="20"/>
          <w:shd w:val="clear" w:color="auto" w:fill="FFFFFF"/>
        </w:rPr>
        <w:t>Target 11.1. Safe and Affordable Housing</w:t>
      </w:r>
    </w:p>
    <w:p w14:paraId="7B95303E" w14:textId="5D23F4B3" w:rsidR="003571C5" w:rsidRPr="0061594F" w:rsidRDefault="00344787" w:rsidP="003571C5">
      <w:pPr>
        <w:wordWrap/>
        <w:spacing w:after="0" w:line="276" w:lineRule="auto"/>
        <w:rPr>
          <w:rFonts w:ascii="Times New Roman" w:hAnsi="Times New Roman" w:cs="Times New Roman"/>
          <w:color w:val="000000"/>
          <w:szCs w:val="20"/>
          <w:shd w:val="clear" w:color="auto" w:fill="FFFFFF"/>
        </w:rPr>
      </w:pPr>
      <w:r>
        <w:rPr>
          <w:rFonts w:ascii="Times New Roman" w:hAnsi="Times New Roman" w:cs="Times New Roman"/>
          <w:i/>
          <w:iCs/>
          <w:color w:val="FD9D24"/>
          <w:szCs w:val="20"/>
          <w:shd w:val="clear" w:color="auto" w:fill="FFFFFF"/>
        </w:rPr>
        <w:t xml:space="preserve">(i) </w:t>
      </w:r>
      <w:r w:rsidR="003571C5" w:rsidRPr="00665258">
        <w:rPr>
          <w:rFonts w:ascii="Times New Roman" w:hAnsi="Times New Roman" w:cs="Times New Roman"/>
          <w:i/>
          <w:iCs/>
          <w:color w:val="FD9D24"/>
          <w:szCs w:val="20"/>
          <w:shd w:val="clear" w:color="auto" w:fill="FFFFFF"/>
        </w:rPr>
        <w:t xml:space="preserve">Affordable Housing. </w:t>
      </w:r>
      <w:r w:rsidR="007F2D8D">
        <w:rPr>
          <w:rFonts w:ascii="Times New Roman" w:hAnsi="Times New Roman" w:cs="Times New Roman"/>
          <w:color w:val="000000"/>
          <w:szCs w:val="20"/>
          <w:shd w:val="clear" w:color="auto" w:fill="FFFFFF"/>
        </w:rPr>
        <w:t>W</w:t>
      </w:r>
      <w:r w:rsidR="003571C5" w:rsidRPr="00665258">
        <w:rPr>
          <w:rFonts w:ascii="Times New Roman" w:hAnsi="Times New Roman" w:cs="Times New Roman"/>
          <w:color w:val="000000"/>
          <w:szCs w:val="20"/>
          <w:shd w:val="clear" w:color="auto" w:fill="FFFFFF"/>
        </w:rPr>
        <w:t xml:space="preserve">e have analyzed these statistically. Since 2019, we have criticized the Korea Real Estate Board, a government affiliate, for pricing discrepancy between the official valuation of individual land prices and market values, thus amended the </w:t>
      </w:r>
      <w:r w:rsidR="003571C5" w:rsidRPr="00665258">
        <w:rPr>
          <w:rFonts w:ascii="Times New Roman" w:hAnsi="Times New Roman" w:cs="Times New Roman"/>
          <w:i/>
          <w:iCs/>
          <w:color w:val="000000"/>
          <w:szCs w:val="20"/>
          <w:shd w:val="clear" w:color="auto" w:fill="FFFFFF"/>
        </w:rPr>
        <w:t>Public Notice of Values and Appraisal of Real Estate Act</w:t>
      </w:r>
      <w:r w:rsidR="003571C5" w:rsidRPr="00665258">
        <w:rPr>
          <w:rFonts w:ascii="Times New Roman" w:hAnsi="Times New Roman" w:cs="Times New Roman"/>
          <w:color w:val="000000"/>
          <w:szCs w:val="20"/>
          <w:shd w:val="clear" w:color="auto" w:fill="FFFFFF"/>
        </w:rPr>
        <w:t xml:space="preserve">, and analyzed the fluctuation in Seoul’s apartment prices skewed through the official valuation; now, we advocate to abolish the Board’s weekly statistics. From 2020 to 2021, we had serially castigated President Moon’s government for his capricious and poor regulations upon housing speculation and advocated a half-priced apartment. From 2020 to 2022, we had criticized the Korea Land &amp; Housing Corporation (LH), a public developer, for expropriating land for high-pricing sales as much as housing bubbles, thus litigated against LH for its information disclosure of the direct costs of construction from the </w:t>
      </w:r>
      <w:r w:rsidR="003571C5" w:rsidRPr="00665258">
        <w:rPr>
          <w:rFonts w:ascii="Times New Roman" w:hAnsi="Times New Roman" w:cs="Times New Roman"/>
          <w:i/>
          <w:iCs/>
          <w:color w:val="000000"/>
          <w:szCs w:val="20"/>
          <w:shd w:val="clear" w:color="auto" w:fill="FFFFFF"/>
        </w:rPr>
        <w:t>Build-Transfer-Lease</w:t>
      </w:r>
      <w:r w:rsidR="003571C5" w:rsidRPr="00665258">
        <w:rPr>
          <w:rFonts w:ascii="Times New Roman" w:hAnsi="Times New Roman" w:cs="Times New Roman"/>
          <w:color w:val="000000"/>
          <w:szCs w:val="20"/>
          <w:shd w:val="clear" w:color="auto" w:fill="FFFFFF"/>
        </w:rPr>
        <w:t xml:space="preserve"> project that primarily wasted tax</w:t>
      </w:r>
      <w:r w:rsidR="00040F1C">
        <w:rPr>
          <w:rFonts w:ascii="Times New Roman" w:hAnsi="Times New Roman" w:cs="Times New Roman"/>
          <w:color w:val="000000"/>
          <w:szCs w:val="20"/>
          <w:shd w:val="clear" w:color="auto" w:fill="FFFFFF"/>
        </w:rPr>
        <w:t>payers’</w:t>
      </w:r>
      <w:r w:rsidR="003571C5" w:rsidRPr="00665258">
        <w:rPr>
          <w:rFonts w:ascii="Times New Roman" w:hAnsi="Times New Roman" w:cs="Times New Roman"/>
          <w:color w:val="000000"/>
          <w:szCs w:val="20"/>
          <w:shd w:val="clear" w:color="auto" w:fill="FFFFFF"/>
        </w:rPr>
        <w:t xml:space="preserve"> precious money, therefore disclosed their land-office business and their overpricing the subdivision of apartments distributed by those of the public developers, and analyzed the LH’s disposal of its housing site as little as its </w:t>
      </w:r>
      <w:r w:rsidR="00D40F3C" w:rsidRPr="00D40F3C">
        <w:rPr>
          <w:rFonts w:ascii="Times New Roman" w:hAnsi="Times New Roman" w:cs="Times New Roman"/>
          <w:i/>
          <w:iCs/>
          <w:color w:val="000000"/>
          <w:szCs w:val="20"/>
          <w:shd w:val="clear" w:color="auto" w:fill="FFFFFF"/>
        </w:rPr>
        <w:t>P</w:t>
      </w:r>
      <w:r w:rsidR="003571C5" w:rsidRPr="00D40F3C">
        <w:rPr>
          <w:rFonts w:ascii="Times New Roman" w:hAnsi="Times New Roman" w:cs="Times New Roman"/>
          <w:i/>
          <w:iCs/>
          <w:color w:val="000000"/>
          <w:szCs w:val="20"/>
          <w:shd w:val="clear" w:color="auto" w:fill="FFFFFF"/>
        </w:rPr>
        <w:t xml:space="preserve">ublic </w:t>
      </w:r>
      <w:r w:rsidR="00D40F3C" w:rsidRPr="00D40F3C">
        <w:rPr>
          <w:rFonts w:ascii="Times New Roman" w:hAnsi="Times New Roman" w:cs="Times New Roman"/>
          <w:i/>
          <w:iCs/>
          <w:color w:val="000000"/>
          <w:szCs w:val="20"/>
          <w:shd w:val="clear" w:color="auto" w:fill="FFFFFF"/>
        </w:rPr>
        <w:t>R</w:t>
      </w:r>
      <w:r w:rsidR="003571C5" w:rsidRPr="00D40F3C">
        <w:rPr>
          <w:rFonts w:ascii="Times New Roman" w:hAnsi="Times New Roman" w:cs="Times New Roman"/>
          <w:i/>
          <w:iCs/>
          <w:color w:val="000000"/>
          <w:szCs w:val="20"/>
          <w:shd w:val="clear" w:color="auto" w:fill="FFFFFF"/>
        </w:rPr>
        <w:t xml:space="preserve">ental </w:t>
      </w:r>
      <w:r w:rsidR="00D40F3C" w:rsidRPr="00D40F3C">
        <w:rPr>
          <w:rFonts w:ascii="Times New Roman" w:hAnsi="Times New Roman" w:cs="Times New Roman"/>
          <w:i/>
          <w:iCs/>
          <w:color w:val="000000"/>
          <w:szCs w:val="20"/>
          <w:shd w:val="clear" w:color="auto" w:fill="FFFFFF"/>
        </w:rPr>
        <w:t>H</w:t>
      </w:r>
      <w:r w:rsidR="003571C5" w:rsidRPr="00D40F3C">
        <w:rPr>
          <w:rFonts w:ascii="Times New Roman" w:hAnsi="Times New Roman" w:cs="Times New Roman"/>
          <w:i/>
          <w:iCs/>
          <w:color w:val="000000"/>
          <w:szCs w:val="20"/>
          <w:shd w:val="clear" w:color="auto" w:fill="FFFFFF"/>
        </w:rPr>
        <w:t>ousing</w:t>
      </w:r>
      <w:r w:rsidR="00D40F3C">
        <w:rPr>
          <w:rFonts w:ascii="Times New Roman" w:hAnsi="Times New Roman" w:cs="Times New Roman"/>
          <w:i/>
          <w:iCs/>
          <w:color w:val="000000"/>
          <w:szCs w:val="20"/>
          <w:shd w:val="clear" w:color="auto" w:fill="FFFFFF"/>
        </w:rPr>
        <w:t>.</w:t>
      </w:r>
      <w:r w:rsidR="00D40F3C">
        <w:rPr>
          <w:rFonts w:ascii="Times New Roman" w:hAnsi="Times New Roman" w:cs="Times New Roman"/>
          <w:color w:val="000000"/>
          <w:szCs w:val="20"/>
          <w:shd w:val="clear" w:color="auto" w:fill="FFFFFF"/>
        </w:rPr>
        <w:t xml:space="preserve"> </w:t>
      </w:r>
      <w:r w:rsidR="00D40F3C" w:rsidRPr="00D40F3C">
        <w:rPr>
          <w:rFonts w:ascii="Times New Roman" w:hAnsi="Times New Roman" w:cs="Times New Roman"/>
          <w:color w:val="FD9D24"/>
          <w:szCs w:val="20"/>
          <w:shd w:val="clear" w:color="auto" w:fill="FFFFFF"/>
        </w:rPr>
        <w:t xml:space="preserve">(See also: </w:t>
      </w:r>
      <w:r w:rsidR="00D40F3C" w:rsidRPr="00D40F3C">
        <w:rPr>
          <w:rFonts w:ascii="Times New Roman" w:hAnsi="Times New Roman" w:cs="Times New Roman"/>
          <w:i/>
          <w:iCs/>
          <w:color w:val="FD9D24"/>
          <w:szCs w:val="20"/>
          <w:shd w:val="clear" w:color="auto" w:fill="FFFFFF"/>
        </w:rPr>
        <w:t>Target 11.3</w:t>
      </w:r>
      <w:r w:rsidR="00D40F3C" w:rsidRPr="00D40F3C">
        <w:rPr>
          <w:rFonts w:ascii="Times New Roman" w:hAnsi="Times New Roman" w:cs="Times New Roman"/>
          <w:color w:val="FD9D24"/>
          <w:szCs w:val="20"/>
          <w:shd w:val="clear" w:color="auto" w:fill="FFFFFF"/>
        </w:rPr>
        <w:t>)</w:t>
      </w:r>
    </w:p>
    <w:p w14:paraId="2568A6A6" w14:textId="52392237" w:rsidR="003571C5" w:rsidRPr="00665258" w:rsidRDefault="00344787" w:rsidP="003571C5">
      <w:pPr>
        <w:wordWrap/>
        <w:spacing w:after="0" w:line="276" w:lineRule="auto"/>
        <w:rPr>
          <w:rFonts w:ascii="Times New Roman" w:hAnsi="Times New Roman" w:cs="Times New Roman"/>
          <w:i/>
          <w:iCs/>
          <w:color w:val="FD9D24"/>
          <w:szCs w:val="20"/>
          <w:shd w:val="clear" w:color="auto" w:fill="FFFFFF"/>
        </w:rPr>
      </w:pPr>
      <w:r>
        <w:rPr>
          <w:rFonts w:ascii="Times New Roman" w:hAnsi="Times New Roman" w:cs="Times New Roman"/>
          <w:i/>
          <w:iCs/>
          <w:color w:val="FD9D24"/>
          <w:szCs w:val="20"/>
          <w:shd w:val="clear" w:color="auto" w:fill="FFFFFF"/>
        </w:rPr>
        <w:t xml:space="preserve">(ii) </w:t>
      </w:r>
      <w:r w:rsidR="003571C5" w:rsidRPr="00665258">
        <w:rPr>
          <w:rFonts w:ascii="Times New Roman" w:hAnsi="Times New Roman" w:cs="Times New Roman"/>
          <w:i/>
          <w:iCs/>
          <w:color w:val="FD9D24"/>
          <w:szCs w:val="20"/>
          <w:shd w:val="clear" w:color="auto" w:fill="FFFFFF"/>
        </w:rPr>
        <w:t xml:space="preserve">Safe Housing.  </w:t>
      </w:r>
      <w:r w:rsidR="003571C5" w:rsidRPr="00665258">
        <w:rPr>
          <w:rFonts w:ascii="Times New Roman" w:hAnsi="Times New Roman" w:cs="Times New Roman"/>
          <w:color w:val="000000"/>
          <w:szCs w:val="20"/>
          <w:shd w:val="clear" w:color="auto" w:fill="FFFFFF"/>
        </w:rPr>
        <w:t xml:space="preserve">Since 2021, we have monitored a systemic disadvantage of </w:t>
      </w:r>
      <w:r w:rsidR="003571C5" w:rsidRPr="00665258">
        <w:rPr>
          <w:rFonts w:ascii="Times New Roman" w:hAnsi="Times New Roman" w:cs="Times New Roman"/>
          <w:i/>
          <w:iCs/>
          <w:color w:val="000000"/>
          <w:szCs w:val="20"/>
          <w:shd w:val="clear" w:color="auto" w:fill="FFFFFF"/>
        </w:rPr>
        <w:t>Jeonse</w:t>
      </w:r>
      <w:r w:rsidR="003571C5" w:rsidRPr="00665258">
        <w:rPr>
          <w:rFonts w:ascii="Times New Roman" w:hAnsi="Times New Roman" w:cs="Times New Roman"/>
          <w:color w:val="000000"/>
          <w:szCs w:val="20"/>
          <w:shd w:val="clear" w:color="auto" w:fill="FFFFFF"/>
        </w:rPr>
        <w:t xml:space="preserve">, a lump-sum deposit on rental housing that was profiteering wide-spreadingly to be gap-invested in a circular-housing speculation by multi-house owners, for which has been too insolvent to be reimbursed their tenants from its asymmetrical </w:t>
      </w:r>
      <w:r w:rsidR="003571C5" w:rsidRPr="00665258">
        <w:rPr>
          <w:rFonts w:ascii="Times New Roman" w:hAnsi="Times New Roman" w:cs="Times New Roman"/>
          <w:color w:val="000000"/>
          <w:szCs w:val="20"/>
          <w:shd w:val="clear" w:color="auto" w:fill="FFFFFF"/>
        </w:rPr>
        <w:lastRenderedPageBreak/>
        <w:t xml:space="preserve">fluctuation; in 2020, we thus legislated the mandatory surety insurance that must reimburse tenants for such a deposit on </w:t>
      </w:r>
      <w:r w:rsidR="003571C5" w:rsidRPr="00665258">
        <w:rPr>
          <w:rFonts w:ascii="Times New Roman" w:hAnsi="Times New Roman" w:cs="Times New Roman"/>
          <w:i/>
          <w:iCs/>
          <w:color w:val="000000"/>
          <w:szCs w:val="20"/>
          <w:shd w:val="clear" w:color="auto" w:fill="FFFFFF"/>
        </w:rPr>
        <w:t>Jeonse</w:t>
      </w:r>
      <w:r w:rsidR="003571C5" w:rsidRPr="00665258">
        <w:rPr>
          <w:rFonts w:ascii="Times New Roman" w:hAnsi="Times New Roman" w:cs="Times New Roman"/>
          <w:color w:val="000000"/>
          <w:szCs w:val="20"/>
          <w:shd w:val="clear" w:color="auto" w:fill="FFFFFF"/>
        </w:rPr>
        <w:t xml:space="preserve">; since 2022, we have protected those of victims from </w:t>
      </w:r>
      <w:r w:rsidR="003571C5" w:rsidRPr="00665258">
        <w:rPr>
          <w:rFonts w:ascii="Times New Roman" w:hAnsi="Times New Roman" w:cs="Times New Roman"/>
          <w:i/>
          <w:iCs/>
          <w:color w:val="000000"/>
          <w:szCs w:val="20"/>
          <w:shd w:val="clear" w:color="auto" w:fill="FFFFFF"/>
        </w:rPr>
        <w:t>Jeonse</w:t>
      </w:r>
      <w:r w:rsidR="003571C5" w:rsidRPr="00665258">
        <w:rPr>
          <w:rFonts w:ascii="Times New Roman" w:hAnsi="Times New Roman" w:cs="Times New Roman"/>
          <w:color w:val="000000"/>
          <w:szCs w:val="20"/>
          <w:shd w:val="clear" w:color="auto" w:fill="FFFFFF"/>
        </w:rPr>
        <w:t xml:space="preserve"> scams. Also, since then, we have counteracted the apartment collapse incident due to poor construction by Hyundai Development Company, criticizing not only it but the Seoul Metropolitan Government for carrying out a light punishment thus to discipline it as a heavy punishment and to cancel its registration.</w:t>
      </w:r>
    </w:p>
    <w:p w14:paraId="3ACDE5FA"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14CEDD3C" w14:textId="3510637D" w:rsidR="00DB7F6A" w:rsidRPr="00DB7F6A" w:rsidRDefault="003571C5" w:rsidP="003571C5">
      <w:pPr>
        <w:wordWrap/>
        <w:spacing w:after="0" w:line="276" w:lineRule="auto"/>
        <w:rPr>
          <w:rFonts w:ascii="Times New Roman" w:hAnsi="Times New Roman" w:cs="Times New Roman"/>
          <w:b/>
          <w:bCs/>
          <w:color w:val="000000"/>
          <w:szCs w:val="20"/>
          <w:shd w:val="clear" w:color="auto" w:fill="FFFFFF"/>
        </w:rPr>
      </w:pPr>
      <w:r w:rsidRPr="00DB7F6A">
        <w:rPr>
          <w:rFonts w:ascii="Times New Roman" w:hAnsi="Times New Roman" w:cs="Times New Roman"/>
          <w:b/>
          <w:bCs/>
          <w:i/>
          <w:iCs/>
          <w:color w:val="FD9D24"/>
          <w:szCs w:val="20"/>
          <w:shd w:val="clear" w:color="auto" w:fill="FFFFFF"/>
        </w:rPr>
        <w:t>Target 11.3. Inclusive and Sustainable Urbanization</w:t>
      </w:r>
    </w:p>
    <w:p w14:paraId="6FBF37E1" w14:textId="24FCEFEE" w:rsidR="00DB7F6A" w:rsidRPr="00040F1C" w:rsidRDefault="00DB7F6A" w:rsidP="00DB7F6A">
      <w:pPr>
        <w:wordWrap/>
        <w:spacing w:after="0" w:line="276" w:lineRule="auto"/>
        <w:rPr>
          <w:rFonts w:ascii="Times New Roman" w:hAnsi="Times New Roman" w:cs="Times New Roman"/>
          <w:color w:val="000000"/>
          <w:szCs w:val="20"/>
          <w:shd w:val="clear" w:color="auto" w:fill="FFFFFF"/>
        </w:rPr>
      </w:pPr>
      <w:r w:rsidRPr="00DB7F6A">
        <w:rPr>
          <w:rFonts w:ascii="Times New Roman" w:hAnsi="Times New Roman" w:cs="Times New Roman" w:hint="eastAsia"/>
          <w:i/>
          <w:iCs/>
          <w:color w:val="FD9D24"/>
          <w:szCs w:val="20"/>
          <w:shd w:val="clear" w:color="auto" w:fill="FFFFFF"/>
        </w:rPr>
        <w:t>(</w:t>
      </w:r>
      <w:r w:rsidRPr="00DB7F6A">
        <w:rPr>
          <w:rFonts w:ascii="Times New Roman" w:hAnsi="Times New Roman" w:cs="Times New Roman"/>
          <w:i/>
          <w:iCs/>
          <w:color w:val="FD9D24"/>
          <w:szCs w:val="20"/>
          <w:shd w:val="clear" w:color="auto" w:fill="FFFFFF"/>
        </w:rPr>
        <w:t xml:space="preserve">i) </w:t>
      </w:r>
      <w:r w:rsidR="00AA4CC4">
        <w:rPr>
          <w:rFonts w:ascii="Times New Roman" w:hAnsi="Times New Roman" w:cs="Times New Roman"/>
          <w:i/>
          <w:iCs/>
          <w:color w:val="FD9D24"/>
          <w:szCs w:val="20"/>
          <w:shd w:val="clear" w:color="auto" w:fill="FFFFFF"/>
        </w:rPr>
        <w:t xml:space="preserve">Affordable </w:t>
      </w:r>
      <w:r w:rsidRPr="00DB7F6A">
        <w:rPr>
          <w:rFonts w:ascii="Times New Roman" w:hAnsi="Times New Roman" w:cs="Times New Roman"/>
          <w:i/>
          <w:iCs/>
          <w:color w:val="FD9D24"/>
          <w:szCs w:val="20"/>
          <w:shd w:val="clear" w:color="auto" w:fill="FFFFFF"/>
        </w:rPr>
        <w:t>Publicly Purchased-Rental Housing</w:t>
      </w:r>
      <w:r w:rsidR="00AA4CC4">
        <w:rPr>
          <w:rFonts w:ascii="Times New Roman" w:hAnsi="Times New Roman" w:cs="Times New Roman"/>
          <w:i/>
          <w:iCs/>
          <w:color w:val="FD9D24"/>
          <w:szCs w:val="20"/>
          <w:shd w:val="clear" w:color="auto" w:fill="FFFFFF"/>
        </w:rPr>
        <w:t xml:space="preserve"> for the Houseless.</w:t>
      </w:r>
      <w:r w:rsidR="00AA4CC4">
        <w:rPr>
          <w:rFonts w:ascii="Times New Roman" w:hAnsi="Times New Roman" w:cs="Times New Roman" w:hint="eastAsia"/>
          <w:i/>
          <w:iCs/>
          <w:color w:val="FD9D24"/>
          <w:szCs w:val="20"/>
          <w:shd w:val="clear" w:color="auto" w:fill="FFFFFF"/>
        </w:rPr>
        <w:t xml:space="preserve"> </w:t>
      </w:r>
      <w:r w:rsidR="00AA4CC4">
        <w:rPr>
          <w:rFonts w:ascii="Times New Roman" w:hAnsi="Times New Roman" w:cs="Times New Roman"/>
          <w:i/>
          <w:iCs/>
          <w:color w:val="FD9D24"/>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We always advocate the public landownership. In 2019, we analyzed overpricing how much construction costs and development profits were transferred by the </w:t>
      </w:r>
      <w:r w:rsidR="003571C5" w:rsidRPr="00665258">
        <w:rPr>
          <w:rFonts w:ascii="Times New Roman" w:hAnsi="Times New Roman" w:cs="Times New Roman"/>
          <w:i/>
          <w:iCs/>
          <w:color w:val="000000"/>
          <w:szCs w:val="20"/>
          <w:shd w:val="clear" w:color="auto" w:fill="FFFFFF"/>
        </w:rPr>
        <w:t>Public Housing</w:t>
      </w:r>
      <w:r w:rsidR="003571C5" w:rsidRPr="00665258">
        <w:rPr>
          <w:rFonts w:ascii="Times New Roman" w:hAnsi="Times New Roman" w:cs="Times New Roman"/>
          <w:color w:val="000000"/>
          <w:szCs w:val="20"/>
          <w:shd w:val="clear" w:color="auto" w:fill="FFFFFF"/>
        </w:rPr>
        <w:t xml:space="preserve">, including the placing orders for public works in </w:t>
      </w:r>
      <w:r w:rsidR="003571C5" w:rsidRPr="00665258">
        <w:rPr>
          <w:rFonts w:ascii="Times New Roman" w:hAnsi="Times New Roman" w:cs="Times New Roman"/>
          <w:i/>
          <w:iCs/>
          <w:color w:val="000000"/>
          <w:szCs w:val="20"/>
          <w:shd w:val="clear" w:color="auto" w:fill="FFFFFF"/>
        </w:rPr>
        <w:t>Gyeonggi-do</w:t>
      </w:r>
      <w:r w:rsidR="003571C5" w:rsidRPr="00665258">
        <w:rPr>
          <w:rFonts w:ascii="Times New Roman" w:hAnsi="Times New Roman" w:cs="Times New Roman"/>
          <w:color w:val="000000"/>
          <w:szCs w:val="20"/>
          <w:shd w:val="clear" w:color="auto" w:fill="FFFFFF"/>
        </w:rPr>
        <w:t xml:space="preserve"> Province; in 2021, we castigated </w:t>
      </w:r>
      <w:r w:rsidR="00040F1C">
        <w:rPr>
          <w:rFonts w:ascii="Times New Roman" w:hAnsi="Times New Roman" w:cs="Times New Roman"/>
          <w:color w:val="000000"/>
          <w:szCs w:val="20"/>
          <w:shd w:val="clear" w:color="auto" w:fill="FFFFFF"/>
        </w:rPr>
        <w:t xml:space="preserve">the government for </w:t>
      </w:r>
      <w:r w:rsidR="003571C5" w:rsidRPr="00665258">
        <w:rPr>
          <w:rFonts w:ascii="Times New Roman" w:hAnsi="Times New Roman" w:cs="Times New Roman"/>
          <w:color w:val="000000"/>
          <w:szCs w:val="20"/>
          <w:shd w:val="clear" w:color="auto" w:fill="FFFFFF"/>
        </w:rPr>
        <w:t xml:space="preserve">lack of the </w:t>
      </w:r>
      <w:r w:rsidR="003571C5" w:rsidRPr="00665258">
        <w:rPr>
          <w:rFonts w:ascii="Times New Roman" w:hAnsi="Times New Roman" w:cs="Times New Roman"/>
          <w:i/>
          <w:iCs/>
          <w:color w:val="000000"/>
          <w:szCs w:val="20"/>
          <w:shd w:val="clear" w:color="auto" w:fill="FFFFFF"/>
        </w:rPr>
        <w:t>Publicly Purchased-Rental Housing</w:t>
      </w:r>
      <w:r w:rsidR="00040F1C">
        <w:rPr>
          <w:rFonts w:ascii="Times New Roman" w:hAnsi="Times New Roman" w:cs="Times New Roman"/>
          <w:i/>
          <w:iCs/>
          <w:color w:val="000000"/>
          <w:szCs w:val="20"/>
          <w:shd w:val="clear" w:color="auto" w:fill="FFFFFF"/>
        </w:rPr>
        <w:t xml:space="preserve">, </w:t>
      </w:r>
      <w:r w:rsidR="00040F1C">
        <w:rPr>
          <w:rFonts w:ascii="Times New Roman" w:hAnsi="Times New Roman" w:cs="Times New Roman"/>
          <w:color w:val="000000"/>
          <w:szCs w:val="20"/>
          <w:shd w:val="clear" w:color="auto" w:fill="FFFFFF"/>
        </w:rPr>
        <w:t xml:space="preserve">supplied with a </w:t>
      </w:r>
      <w:r w:rsidR="003571C5" w:rsidRPr="00665258">
        <w:rPr>
          <w:rFonts w:ascii="Times New Roman" w:hAnsi="Times New Roman" w:cs="Times New Roman"/>
          <w:color w:val="000000"/>
          <w:szCs w:val="20"/>
          <w:shd w:val="clear" w:color="auto" w:fill="FFFFFF"/>
        </w:rPr>
        <w:t>long</w:t>
      </w:r>
      <w:r w:rsidR="00040F1C">
        <w:rPr>
          <w:rFonts w:ascii="Times New Roman" w:hAnsi="Times New Roman" w:cs="Times New Roman"/>
          <w:color w:val="000000"/>
          <w:szCs w:val="20"/>
          <w:shd w:val="clear" w:color="auto" w:fill="FFFFFF"/>
        </w:rPr>
        <w:t>-</w:t>
      </w:r>
      <w:r w:rsidR="003571C5" w:rsidRPr="00665258">
        <w:rPr>
          <w:rFonts w:ascii="Times New Roman" w:hAnsi="Times New Roman" w:cs="Times New Roman"/>
          <w:color w:val="000000"/>
          <w:szCs w:val="20"/>
          <w:shd w:val="clear" w:color="auto" w:fill="FFFFFF"/>
        </w:rPr>
        <w:t xml:space="preserve">term </w:t>
      </w:r>
      <w:r w:rsidR="00040F1C">
        <w:rPr>
          <w:rFonts w:ascii="Times New Roman" w:hAnsi="Times New Roman" w:cs="Times New Roman"/>
          <w:color w:val="000000"/>
          <w:szCs w:val="20"/>
          <w:shd w:val="clear" w:color="auto" w:fill="FFFFFF"/>
        </w:rPr>
        <w:t>contract</w:t>
      </w:r>
      <w:r w:rsidR="00040F1C">
        <w:rPr>
          <w:rFonts w:ascii="Times New Roman" w:hAnsi="Times New Roman" w:cs="Times New Roman" w:hint="eastAsia"/>
          <w:color w:val="000000"/>
          <w:szCs w:val="20"/>
          <w:shd w:val="clear" w:color="auto" w:fill="FFFFFF"/>
        </w:rPr>
        <w:t xml:space="preserve"> o</w:t>
      </w:r>
      <w:r w:rsidR="00040F1C">
        <w:rPr>
          <w:rFonts w:ascii="Times New Roman" w:hAnsi="Times New Roman" w:cs="Times New Roman"/>
          <w:color w:val="000000"/>
          <w:szCs w:val="20"/>
          <w:shd w:val="clear" w:color="auto" w:fill="FFFFFF"/>
        </w:rPr>
        <w:t>r</w:t>
      </w:r>
      <w:r w:rsidR="00040F1C">
        <w:rPr>
          <w:rFonts w:ascii="Times New Roman" w:hAnsi="Times New Roman" w:cs="Times New Roman" w:hint="eastAsia"/>
          <w:color w:val="000000"/>
          <w:szCs w:val="20"/>
          <w:shd w:val="clear" w:color="auto" w:fill="FFFFFF"/>
        </w:rPr>
        <w:t xml:space="preserve"> </w:t>
      </w:r>
      <w:r w:rsidR="00040F1C">
        <w:rPr>
          <w:rFonts w:ascii="Times New Roman" w:hAnsi="Times New Roman" w:cs="Times New Roman"/>
          <w:color w:val="000000"/>
          <w:szCs w:val="20"/>
          <w:shd w:val="clear" w:color="auto" w:fill="FFFFFF"/>
        </w:rPr>
        <w:t xml:space="preserve">to </w:t>
      </w:r>
      <w:r w:rsidR="003571C5" w:rsidRPr="00665258">
        <w:rPr>
          <w:rFonts w:ascii="Times New Roman" w:hAnsi="Times New Roman" w:cs="Times New Roman"/>
          <w:color w:val="000000"/>
          <w:szCs w:val="20"/>
          <w:shd w:val="clear" w:color="auto" w:fill="FFFFFF"/>
        </w:rPr>
        <w:t>the youth in preference</w:t>
      </w:r>
      <w:r w:rsidR="00040F1C">
        <w:rPr>
          <w:rFonts w:ascii="Times New Roman" w:hAnsi="Times New Roman" w:cs="Times New Roman"/>
          <w:color w:val="000000"/>
          <w:szCs w:val="20"/>
          <w:shd w:val="clear" w:color="auto" w:fill="FFFFFF"/>
        </w:rPr>
        <w:t>,</w:t>
      </w:r>
      <w:r w:rsidR="00040F1C">
        <w:rPr>
          <w:rFonts w:ascii="Times New Roman" w:hAnsi="Times New Roman" w:cs="Times New Roman" w:hint="eastAsia"/>
          <w:color w:val="000000"/>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supported by the </w:t>
      </w:r>
      <w:r w:rsidR="003571C5" w:rsidRPr="00665258">
        <w:rPr>
          <w:rFonts w:ascii="Times New Roman" w:hAnsi="Times New Roman" w:cs="Times New Roman"/>
          <w:i/>
          <w:iCs/>
          <w:color w:val="000000"/>
          <w:szCs w:val="20"/>
          <w:shd w:val="clear" w:color="auto" w:fill="FFFFFF"/>
        </w:rPr>
        <w:t>National Housing Fund</w:t>
      </w:r>
      <w:r>
        <w:rPr>
          <w:rFonts w:ascii="Times New Roman" w:hAnsi="Times New Roman" w:cs="Times New Roman"/>
          <w:color w:val="000000"/>
          <w:szCs w:val="20"/>
          <w:shd w:val="clear" w:color="auto" w:fill="FFFFFF"/>
        </w:rPr>
        <w:t>.</w:t>
      </w:r>
      <w:r>
        <w:rPr>
          <w:rFonts w:ascii="Times New Roman" w:hAnsi="Times New Roman" w:cs="Times New Roman" w:hint="eastAsia"/>
          <w:color w:val="000000"/>
          <w:szCs w:val="20"/>
          <w:shd w:val="clear" w:color="auto" w:fill="FFFFFF"/>
        </w:rPr>
        <w:t xml:space="preserve"> </w:t>
      </w:r>
      <w:r w:rsidRPr="00D40F3C">
        <w:rPr>
          <w:rFonts w:ascii="Times New Roman" w:hAnsi="Times New Roman" w:cs="Times New Roman"/>
          <w:color w:val="FD9D24"/>
          <w:szCs w:val="20"/>
          <w:shd w:val="clear" w:color="auto" w:fill="FFFFFF"/>
        </w:rPr>
        <w:t xml:space="preserve">(See also: </w:t>
      </w:r>
      <w:r w:rsidRPr="00D40F3C">
        <w:rPr>
          <w:rFonts w:ascii="Times New Roman" w:hAnsi="Times New Roman" w:cs="Times New Roman"/>
          <w:i/>
          <w:iCs/>
          <w:color w:val="FD9D24"/>
          <w:szCs w:val="20"/>
          <w:shd w:val="clear" w:color="auto" w:fill="FFFFFF"/>
        </w:rPr>
        <w:t>Target 11.3</w:t>
      </w:r>
      <w:r>
        <w:rPr>
          <w:rFonts w:ascii="Times New Roman" w:hAnsi="Times New Roman" w:cs="Times New Roman"/>
          <w:i/>
          <w:iCs/>
          <w:color w:val="FD9D24"/>
          <w:szCs w:val="20"/>
          <w:shd w:val="clear" w:color="auto" w:fill="FFFFFF"/>
        </w:rPr>
        <w:t xml:space="preserve"> (i)</w:t>
      </w:r>
      <w:r w:rsidRPr="00D40F3C">
        <w:rPr>
          <w:rFonts w:ascii="Times New Roman" w:hAnsi="Times New Roman" w:cs="Times New Roman"/>
          <w:color w:val="FD9D24"/>
          <w:szCs w:val="20"/>
          <w:shd w:val="clear" w:color="auto" w:fill="FFFFFF"/>
        </w:rPr>
        <w:t>)</w:t>
      </w:r>
    </w:p>
    <w:p w14:paraId="6D056836" w14:textId="1C660883" w:rsidR="00DB7F6A" w:rsidRPr="004A4CE7" w:rsidRDefault="00DB7F6A" w:rsidP="003571C5">
      <w:pPr>
        <w:wordWrap/>
        <w:spacing w:after="0" w:line="276" w:lineRule="auto"/>
        <w:rPr>
          <w:rFonts w:ascii="Times New Roman" w:hAnsi="Times New Roman" w:cs="Times New Roman"/>
          <w:i/>
          <w:iCs/>
          <w:color w:val="FD9D24"/>
          <w:szCs w:val="20"/>
          <w:shd w:val="clear" w:color="auto" w:fill="FFFFFF"/>
        </w:rPr>
      </w:pPr>
      <w:r w:rsidRPr="00DB7F6A">
        <w:rPr>
          <w:rFonts w:ascii="Times New Roman" w:hAnsi="Times New Roman" w:cs="Times New Roman" w:hint="eastAsia"/>
          <w:i/>
          <w:iCs/>
          <w:color w:val="FD9D24"/>
          <w:szCs w:val="20"/>
          <w:shd w:val="clear" w:color="auto" w:fill="FFFFFF"/>
        </w:rPr>
        <w:t>(</w:t>
      </w:r>
      <w:r w:rsidRPr="00DB7F6A">
        <w:rPr>
          <w:rFonts w:ascii="Times New Roman" w:hAnsi="Times New Roman" w:cs="Times New Roman"/>
          <w:i/>
          <w:iCs/>
          <w:color w:val="FD9D24"/>
          <w:szCs w:val="20"/>
          <w:shd w:val="clear" w:color="auto" w:fill="FFFFFF"/>
        </w:rPr>
        <w:t>ii)</w:t>
      </w:r>
      <w:r w:rsidRPr="00DB7F6A">
        <w:rPr>
          <w:rFonts w:ascii="Times New Roman" w:hAnsi="Times New Roman" w:cs="Times New Roman" w:hint="eastAsia"/>
          <w:i/>
          <w:iCs/>
          <w:color w:val="FD9D24"/>
          <w:szCs w:val="20"/>
          <w:shd w:val="clear" w:color="auto" w:fill="FFFFFF"/>
        </w:rPr>
        <w:t xml:space="preserve"> P</w:t>
      </w:r>
      <w:r w:rsidRPr="00DB7F6A">
        <w:rPr>
          <w:rFonts w:ascii="Times New Roman" w:hAnsi="Times New Roman" w:cs="Times New Roman"/>
          <w:i/>
          <w:iCs/>
          <w:color w:val="FD9D24"/>
          <w:szCs w:val="20"/>
          <w:shd w:val="clear" w:color="auto" w:fill="FFFFFF"/>
        </w:rPr>
        <w:t>rotect Inhabitants from</w:t>
      </w:r>
      <w:r w:rsidRPr="00DB7F6A">
        <w:rPr>
          <w:rFonts w:ascii="Times New Roman" w:hAnsi="Times New Roman" w:cs="Times New Roman" w:hint="eastAsia"/>
          <w:i/>
          <w:iCs/>
          <w:color w:val="FD9D24"/>
          <w:szCs w:val="20"/>
          <w:shd w:val="clear" w:color="auto" w:fill="FFFFFF"/>
        </w:rPr>
        <w:t xml:space="preserve"> </w:t>
      </w:r>
      <w:r w:rsidRPr="00DB7F6A">
        <w:rPr>
          <w:rFonts w:ascii="Times New Roman" w:hAnsi="Times New Roman" w:cs="Times New Roman"/>
          <w:i/>
          <w:iCs/>
          <w:color w:val="FD9D24"/>
          <w:szCs w:val="20"/>
          <w:shd w:val="clear" w:color="auto" w:fill="FFFFFF"/>
        </w:rPr>
        <w:t>Gentrifications.</w:t>
      </w:r>
      <w:r w:rsidR="004A4CE7">
        <w:rPr>
          <w:rFonts w:ascii="Times New Roman" w:hAnsi="Times New Roman" w:cs="Times New Roman" w:hint="eastAsia"/>
          <w:i/>
          <w:iCs/>
          <w:color w:val="FD9D24"/>
          <w:szCs w:val="20"/>
          <w:shd w:val="clear" w:color="auto" w:fill="FFFFFF"/>
        </w:rPr>
        <w:t xml:space="preserve"> </w:t>
      </w:r>
      <w:r w:rsidR="004A4CE7">
        <w:rPr>
          <w:rFonts w:ascii="Times New Roman" w:hAnsi="Times New Roman" w:cs="Times New Roman"/>
          <w:i/>
          <w:iCs/>
          <w:color w:val="FD9D24"/>
          <w:szCs w:val="20"/>
          <w:shd w:val="clear" w:color="auto" w:fill="FFFFFF"/>
        </w:rPr>
        <w:t xml:space="preserve"> </w:t>
      </w:r>
      <w:r w:rsidR="003571C5" w:rsidRPr="00665258">
        <w:rPr>
          <w:rFonts w:ascii="Times New Roman" w:hAnsi="Times New Roman" w:cs="Times New Roman"/>
          <w:color w:val="000000"/>
          <w:szCs w:val="20"/>
          <w:shd w:val="clear" w:color="auto" w:fill="FFFFFF"/>
        </w:rPr>
        <w:t>In 2019, we also researched how gentrification affected small merchants in their resettlement statistically, analyzing how much land prices increased the privatization of development profits, and protected inhabitants from gentrification; in 2021, we analyzed how much development profits were gained from the gentrification, reconstruction and redevelopment that affected evictees increased by developers’ overpricing land despite cheap expropriation.</w:t>
      </w:r>
    </w:p>
    <w:p w14:paraId="07FC8017" w14:textId="5EFCE471" w:rsidR="003571C5" w:rsidRPr="004A4CE7" w:rsidRDefault="004A4CE7" w:rsidP="003571C5">
      <w:pPr>
        <w:wordWrap/>
        <w:spacing w:after="0" w:line="276" w:lineRule="auto"/>
        <w:rPr>
          <w:rFonts w:ascii="Times New Roman" w:hAnsi="Times New Roman" w:cs="Times New Roman"/>
          <w:i/>
          <w:iCs/>
          <w:color w:val="000000"/>
          <w:szCs w:val="20"/>
          <w:shd w:val="clear" w:color="auto" w:fill="FFFFFF"/>
        </w:rPr>
      </w:pPr>
      <w:r w:rsidRPr="004A4CE7">
        <w:rPr>
          <w:rFonts w:ascii="Times New Roman" w:hAnsi="Times New Roman" w:cs="Times New Roman" w:hint="eastAsia"/>
          <w:i/>
          <w:iCs/>
          <w:color w:val="FD9D24"/>
          <w:szCs w:val="20"/>
          <w:shd w:val="clear" w:color="auto" w:fill="FFFFFF"/>
        </w:rPr>
        <w:t>(</w:t>
      </w:r>
      <w:r w:rsidRPr="004A4CE7">
        <w:rPr>
          <w:rFonts w:ascii="Times New Roman" w:hAnsi="Times New Roman" w:cs="Times New Roman"/>
          <w:i/>
          <w:iCs/>
          <w:color w:val="FD9D24"/>
          <w:szCs w:val="20"/>
          <w:shd w:val="clear" w:color="auto" w:fill="FFFFFF"/>
        </w:rPr>
        <w:t>iii)</w:t>
      </w:r>
      <w:r w:rsidRPr="004A4CE7">
        <w:rPr>
          <w:rFonts w:ascii="Times New Roman" w:hAnsi="Times New Roman" w:cs="Times New Roman" w:hint="eastAsia"/>
          <w:i/>
          <w:iCs/>
          <w:color w:val="FD9D24"/>
          <w:szCs w:val="20"/>
          <w:shd w:val="clear" w:color="auto" w:fill="FFFFFF"/>
        </w:rPr>
        <w:t xml:space="preserve"> A</w:t>
      </w:r>
      <w:r w:rsidRPr="004A4CE7">
        <w:rPr>
          <w:rFonts w:ascii="Times New Roman" w:hAnsi="Times New Roman" w:cs="Times New Roman"/>
          <w:i/>
          <w:iCs/>
          <w:color w:val="FD9D24"/>
          <w:szCs w:val="20"/>
          <w:shd w:val="clear" w:color="auto" w:fill="FFFFFF"/>
        </w:rPr>
        <w:t>ddress Inter-Floor Noises</w:t>
      </w:r>
      <w:r w:rsidRPr="004A4CE7">
        <w:rPr>
          <w:rFonts w:ascii="Times New Roman" w:hAnsi="Times New Roman" w:cs="Times New Roman"/>
          <w:i/>
          <w:iCs/>
          <w:color w:val="000000"/>
          <w:szCs w:val="20"/>
          <w:shd w:val="clear" w:color="auto" w:fill="FFFFFF"/>
        </w:rPr>
        <w:t>.</w:t>
      </w:r>
      <w:r>
        <w:rPr>
          <w:rFonts w:ascii="Times New Roman" w:hAnsi="Times New Roman" w:cs="Times New Roman" w:hint="eastAsia"/>
          <w:i/>
          <w:iCs/>
          <w:color w:val="000000"/>
          <w:szCs w:val="20"/>
          <w:shd w:val="clear" w:color="auto" w:fill="FFFFFF"/>
        </w:rPr>
        <w:t xml:space="preserve"> </w:t>
      </w:r>
      <w:r>
        <w:rPr>
          <w:rFonts w:ascii="Times New Roman" w:hAnsi="Times New Roman" w:cs="Times New Roman"/>
          <w:i/>
          <w:iCs/>
          <w:color w:val="000000"/>
          <w:szCs w:val="20"/>
          <w:shd w:val="clear" w:color="auto" w:fill="FFFFFF"/>
        </w:rPr>
        <w:t xml:space="preserve"> </w:t>
      </w:r>
      <w:r w:rsidR="003571C5" w:rsidRPr="00665258">
        <w:rPr>
          <w:rFonts w:ascii="Times New Roman" w:hAnsi="Times New Roman" w:cs="Times New Roman"/>
          <w:color w:val="000000"/>
          <w:szCs w:val="20"/>
          <w:shd w:val="clear" w:color="auto" w:fill="FFFFFF"/>
        </w:rPr>
        <w:t>Since 2022, we have addressed to resolve the poorly soundproofed apartments over inter-floor noises.</w:t>
      </w:r>
    </w:p>
    <w:p w14:paraId="7CCAA4C7"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05206FDD"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r w:rsidRPr="007A796D">
        <w:rPr>
          <w:rFonts w:ascii="Times New Roman" w:hAnsi="Times New Roman" w:cs="Times New Roman"/>
          <w:b/>
          <w:bCs/>
          <w:i/>
          <w:iCs/>
          <w:color w:val="FD9D24"/>
          <w:szCs w:val="20"/>
          <w:shd w:val="clear" w:color="auto" w:fill="FFFFFF"/>
        </w:rPr>
        <w:t>Target 11.6. Reduce the Environmental Impacts of Cities.</w:t>
      </w:r>
      <w:r w:rsidRPr="00665258">
        <w:rPr>
          <w:rFonts w:ascii="Times New Roman" w:hAnsi="Times New Roman" w:cs="Times New Roman"/>
          <w:color w:val="000000"/>
          <w:szCs w:val="20"/>
          <w:shd w:val="clear" w:color="auto" w:fill="FFFFFF"/>
        </w:rPr>
        <w:t xml:space="preserve"> We always monitor social-overhead-capital (SOC) projects; since 2019, we have criticized the government for the SOC projects exempted from the pre-feasibility studies and for expanding such a project, and observed SOC implementation, the way of SOC development and the status of financial support. In 2021, we prevented constructors’ overdue wages from the government agencies as well as SOC developers </w:t>
      </w:r>
      <w:r w:rsidRPr="00665258">
        <w:rPr>
          <w:rFonts w:ascii="Times New Roman" w:hAnsi="Times New Roman" w:cs="Times New Roman"/>
          <w:color w:val="A21942"/>
          <w:szCs w:val="20"/>
          <w:shd w:val="clear" w:color="auto" w:fill="FFFFFF"/>
        </w:rPr>
        <w:t xml:space="preserve">(See also: </w:t>
      </w:r>
      <w:r w:rsidRPr="00665258">
        <w:rPr>
          <w:rFonts w:ascii="Times New Roman" w:hAnsi="Times New Roman" w:cs="Times New Roman"/>
          <w:i/>
          <w:iCs/>
          <w:color w:val="A21942"/>
          <w:szCs w:val="20"/>
          <w:shd w:val="clear" w:color="auto" w:fill="FFFFFF"/>
        </w:rPr>
        <w:t>Target 8.5</w:t>
      </w:r>
      <w:r w:rsidRPr="00665258">
        <w:rPr>
          <w:rFonts w:ascii="Times New Roman" w:hAnsi="Times New Roman" w:cs="Times New Roman"/>
          <w:color w:val="A21942"/>
          <w:szCs w:val="20"/>
          <w:shd w:val="clear" w:color="auto" w:fill="FFFFFF"/>
        </w:rPr>
        <w:t>)</w:t>
      </w:r>
      <w:r w:rsidRPr="00665258">
        <w:rPr>
          <w:rFonts w:ascii="Times New Roman" w:hAnsi="Times New Roman" w:cs="Times New Roman"/>
          <w:color w:val="000000"/>
          <w:szCs w:val="20"/>
          <w:shd w:val="clear" w:color="auto" w:fill="FFFFFF"/>
        </w:rPr>
        <w:t>.</w:t>
      </w:r>
    </w:p>
    <w:p w14:paraId="487037A5" w14:textId="77777777" w:rsidR="003571C5" w:rsidRPr="00665258" w:rsidRDefault="003571C5" w:rsidP="003571C5">
      <w:pPr>
        <w:wordWrap/>
        <w:spacing w:after="0" w:line="276" w:lineRule="auto"/>
        <w:rPr>
          <w:rFonts w:ascii="Times New Roman" w:hAnsi="Times New Roman" w:cs="Times New Roman"/>
          <w:i/>
          <w:iCs/>
          <w:color w:val="FD9D24"/>
          <w:szCs w:val="20"/>
          <w:shd w:val="clear" w:color="auto" w:fill="FFFFFF"/>
        </w:rPr>
      </w:pPr>
    </w:p>
    <w:p w14:paraId="4AD29D6D" w14:textId="3E50F451"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r w:rsidRPr="007A796D">
        <w:rPr>
          <w:rFonts w:ascii="Times New Roman" w:hAnsi="Times New Roman" w:cs="Times New Roman"/>
          <w:b/>
          <w:bCs/>
          <w:i/>
          <w:iCs/>
          <w:color w:val="FD9D24"/>
          <w:szCs w:val="20"/>
          <w:shd w:val="clear" w:color="auto" w:fill="FFFFFF"/>
        </w:rPr>
        <w:t>Target 11.7. Provided Access to Safe and Inclusive Green and Public Spaces.</w:t>
      </w:r>
      <w:r w:rsidRPr="00665258">
        <w:rPr>
          <w:rFonts w:ascii="Times New Roman" w:hAnsi="Times New Roman" w:cs="Times New Roman"/>
          <w:color w:val="000000"/>
          <w:szCs w:val="20"/>
          <w:shd w:val="clear" w:color="auto" w:fill="FFFFFF"/>
        </w:rPr>
        <w:t xml:space="preserve">  From 2019 to 2020, we had campaigned against rough-and-ready restructuring the </w:t>
      </w:r>
      <w:r w:rsidRPr="00665258">
        <w:rPr>
          <w:rFonts w:ascii="Times New Roman" w:hAnsi="Times New Roman" w:cs="Times New Roman"/>
          <w:i/>
          <w:iCs/>
          <w:color w:val="000000"/>
          <w:szCs w:val="20"/>
          <w:shd w:val="clear" w:color="auto" w:fill="FFFFFF"/>
        </w:rPr>
        <w:t>Gwanghwamun</w:t>
      </w:r>
      <w:r w:rsidRPr="00665258">
        <w:rPr>
          <w:rFonts w:ascii="Times New Roman" w:hAnsi="Times New Roman" w:cs="Times New Roman"/>
          <w:color w:val="000000"/>
          <w:szCs w:val="20"/>
          <w:shd w:val="clear" w:color="auto" w:fill="FFFFFF"/>
        </w:rPr>
        <w:t xml:space="preserve"> Square in Seoul. In 2020, we castigated the government for trying to destroy greenbelts for housing supply.</w:t>
      </w:r>
    </w:p>
    <w:p w14:paraId="0CEE3E82"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2AE0C7E3" w14:textId="79E307E2" w:rsidR="003571C5" w:rsidRPr="00665258" w:rsidRDefault="00E7654F" w:rsidP="003571C5">
      <w:pPr>
        <w:wordWrap/>
        <w:spacing w:after="0" w:line="276" w:lineRule="auto"/>
        <w:rPr>
          <w:rFonts w:ascii="Times New Roman" w:hAnsi="Times New Roman" w:cs="Times New Roman"/>
          <w:b/>
          <w:bCs/>
          <w:color w:val="BF8B2E"/>
          <w:szCs w:val="20"/>
          <w:shd w:val="clear" w:color="auto" w:fill="FFFFFF"/>
        </w:rPr>
      </w:pPr>
      <w:r>
        <w:rPr>
          <w:rFonts w:ascii="Times New Roman" w:hAnsi="Times New Roman" w:cs="Times New Roman" w:hint="eastAsia"/>
          <w:b/>
          <w:bCs/>
          <w:color w:val="BF8B2E"/>
          <w:szCs w:val="20"/>
          <w:shd w:val="clear" w:color="auto" w:fill="FFFFFF"/>
        </w:rPr>
        <w:t>SDG</w:t>
      </w:r>
      <w:r>
        <w:rPr>
          <w:rFonts w:ascii="Times New Roman" w:hAnsi="Times New Roman" w:cs="Times New Roman"/>
          <w:b/>
          <w:bCs/>
          <w:color w:val="BF8B2E"/>
          <w:szCs w:val="20"/>
          <w:shd w:val="clear" w:color="auto" w:fill="FFFFFF"/>
        </w:rPr>
        <w:t xml:space="preserve"> </w:t>
      </w:r>
      <w:r w:rsidR="003571C5" w:rsidRPr="00665258">
        <w:rPr>
          <w:rFonts w:ascii="Times New Roman" w:hAnsi="Times New Roman" w:cs="Times New Roman"/>
          <w:b/>
          <w:bCs/>
          <w:color w:val="BF8B2E"/>
          <w:szCs w:val="20"/>
          <w:shd w:val="clear" w:color="auto" w:fill="FFFFFF"/>
        </w:rPr>
        <w:t>12. Responsible Consumption and Production</w:t>
      </w:r>
    </w:p>
    <w:p w14:paraId="0C610DF5"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4FD5F891" w14:textId="74422694" w:rsidR="004E7EA9" w:rsidRDefault="003571C5" w:rsidP="003571C5">
      <w:pPr>
        <w:wordWrap/>
        <w:spacing w:after="0" w:line="276" w:lineRule="auto"/>
        <w:rPr>
          <w:rFonts w:ascii="Times New Roman" w:hAnsi="Times New Roman" w:cs="Times New Roman"/>
          <w:color w:val="000000"/>
          <w:szCs w:val="20"/>
          <w:shd w:val="clear" w:color="auto" w:fill="FFFFFF"/>
        </w:rPr>
      </w:pPr>
      <w:r w:rsidRPr="007A796D">
        <w:rPr>
          <w:rFonts w:ascii="Times New Roman" w:hAnsi="Times New Roman" w:cs="Times New Roman"/>
          <w:b/>
          <w:bCs/>
          <w:i/>
          <w:iCs/>
          <w:color w:val="BF8B2E"/>
          <w:szCs w:val="20"/>
          <w:shd w:val="clear" w:color="auto" w:fill="FFFFFF"/>
        </w:rPr>
        <w:t>Target 12.2. Sustainable Management and Use of Natural Resources</w:t>
      </w:r>
    </w:p>
    <w:p w14:paraId="6656915F" w14:textId="3B50C807" w:rsidR="004E7EA9" w:rsidRDefault="004E7EA9" w:rsidP="003571C5">
      <w:pPr>
        <w:wordWrap/>
        <w:spacing w:after="0" w:line="276" w:lineRule="auto"/>
        <w:rPr>
          <w:rFonts w:ascii="Times New Roman" w:hAnsi="Times New Roman" w:cs="Times New Roman"/>
          <w:color w:val="000000"/>
          <w:szCs w:val="20"/>
          <w:shd w:val="clear" w:color="auto" w:fill="FFFFFF"/>
        </w:rPr>
      </w:pPr>
      <w:r w:rsidRPr="004E7EA9">
        <w:rPr>
          <w:rFonts w:ascii="Times New Roman" w:hAnsi="Times New Roman" w:cs="Times New Roman" w:hint="eastAsia"/>
          <w:i/>
          <w:iCs/>
          <w:color w:val="BF8B2E"/>
          <w:szCs w:val="20"/>
          <w:shd w:val="clear" w:color="auto" w:fill="FFFFFF"/>
        </w:rPr>
        <w:t>(</w:t>
      </w:r>
      <w:proofErr w:type="spellStart"/>
      <w:r w:rsidRPr="004E7EA9">
        <w:rPr>
          <w:rFonts w:ascii="Times New Roman" w:hAnsi="Times New Roman" w:cs="Times New Roman"/>
          <w:i/>
          <w:iCs/>
          <w:color w:val="BF8B2E"/>
          <w:szCs w:val="20"/>
          <w:shd w:val="clear" w:color="auto" w:fill="FFFFFF"/>
        </w:rPr>
        <w:t>i</w:t>
      </w:r>
      <w:proofErr w:type="spellEnd"/>
      <w:r w:rsidRPr="004E7EA9">
        <w:rPr>
          <w:rFonts w:ascii="Times New Roman" w:hAnsi="Times New Roman" w:cs="Times New Roman"/>
          <w:i/>
          <w:iCs/>
          <w:color w:val="BF8B2E"/>
          <w:szCs w:val="20"/>
          <w:shd w:val="clear" w:color="auto" w:fill="FFFFFF"/>
        </w:rPr>
        <w:t xml:space="preserve">) Lemon </w:t>
      </w:r>
      <w:r w:rsidR="007E6518">
        <w:rPr>
          <w:rFonts w:ascii="Times New Roman" w:hAnsi="Times New Roman" w:cs="Times New Roman" w:hint="eastAsia"/>
          <w:i/>
          <w:iCs/>
          <w:color w:val="BF8B2E"/>
          <w:szCs w:val="20"/>
          <w:shd w:val="clear" w:color="auto" w:fill="FFFFFF"/>
        </w:rPr>
        <w:t>Law</w:t>
      </w:r>
      <w:r w:rsidRPr="004E7EA9">
        <w:rPr>
          <w:rFonts w:ascii="Times New Roman" w:hAnsi="Times New Roman" w:cs="Times New Roman"/>
          <w:i/>
          <w:iCs/>
          <w:color w:val="BF8B2E"/>
          <w:szCs w:val="20"/>
          <w:shd w:val="clear" w:color="auto" w:fill="FFFFFF"/>
        </w:rPr>
        <w:t>.</w:t>
      </w:r>
      <w:r>
        <w:rPr>
          <w:rFonts w:ascii="Times New Roman" w:hAnsi="Times New Roman" w:cs="Times New Roman" w:hint="eastAsia"/>
          <w:color w:val="000000"/>
          <w:szCs w:val="20"/>
          <w:shd w:val="clear" w:color="auto" w:fill="FFFFFF"/>
        </w:rPr>
        <w:t xml:space="preserve"> </w:t>
      </w:r>
      <w:r>
        <w:rPr>
          <w:rFonts w:ascii="Times New Roman" w:hAnsi="Times New Roman" w:cs="Times New Roman"/>
          <w:color w:val="000000"/>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From 2019 to 2021, we had legislated the </w:t>
      </w:r>
      <w:r w:rsidR="003571C5" w:rsidRPr="00665258">
        <w:rPr>
          <w:rFonts w:ascii="Times New Roman" w:hAnsi="Times New Roman" w:cs="Times New Roman"/>
          <w:i/>
          <w:iCs/>
          <w:color w:val="000000"/>
          <w:szCs w:val="20"/>
          <w:shd w:val="clear" w:color="auto" w:fill="FFFFFF"/>
        </w:rPr>
        <w:t xml:space="preserve">Lemon </w:t>
      </w:r>
      <w:r w:rsidR="007E6518">
        <w:rPr>
          <w:rFonts w:ascii="Times New Roman" w:hAnsi="Times New Roman" w:cs="Times New Roman" w:hint="eastAsia"/>
          <w:i/>
          <w:iCs/>
          <w:color w:val="000000"/>
          <w:szCs w:val="20"/>
          <w:shd w:val="clear" w:color="auto" w:fill="FFFFFF"/>
        </w:rPr>
        <w:t>Law</w:t>
      </w:r>
      <w:r w:rsidR="003571C5" w:rsidRPr="00665258">
        <w:rPr>
          <w:rFonts w:ascii="Times New Roman" w:hAnsi="Times New Roman" w:cs="Times New Roman"/>
          <w:color w:val="000000"/>
          <w:szCs w:val="20"/>
          <w:shd w:val="clear" w:color="auto" w:fill="FFFFFF"/>
        </w:rPr>
        <w:t>, counteracting that the government and the Assembly were willing to enact the alternatives to free repairs instead of vehicle recalls.</w:t>
      </w:r>
    </w:p>
    <w:p w14:paraId="02613637" w14:textId="12F8AE3B" w:rsidR="003571C5" w:rsidRPr="004E7EA9" w:rsidRDefault="004E7EA9" w:rsidP="003571C5">
      <w:pPr>
        <w:wordWrap/>
        <w:spacing w:after="0" w:line="276" w:lineRule="auto"/>
        <w:rPr>
          <w:rFonts w:ascii="Times New Roman" w:hAnsi="Times New Roman" w:cs="Times New Roman"/>
          <w:i/>
          <w:iCs/>
          <w:color w:val="BF8B2E"/>
          <w:szCs w:val="20"/>
          <w:shd w:val="clear" w:color="auto" w:fill="FFFFFF"/>
        </w:rPr>
      </w:pPr>
      <w:r w:rsidRPr="004E7EA9">
        <w:rPr>
          <w:rFonts w:ascii="Times New Roman" w:hAnsi="Times New Roman" w:cs="Times New Roman" w:hint="eastAsia"/>
          <w:i/>
          <w:iCs/>
          <w:color w:val="BF8B2E"/>
          <w:szCs w:val="20"/>
          <w:shd w:val="clear" w:color="auto" w:fill="FFFFFF"/>
        </w:rPr>
        <w:t>(</w:t>
      </w:r>
      <w:r w:rsidRPr="004E7EA9">
        <w:rPr>
          <w:rFonts w:ascii="Times New Roman" w:hAnsi="Times New Roman" w:cs="Times New Roman"/>
          <w:i/>
          <w:iCs/>
          <w:color w:val="BF8B2E"/>
          <w:szCs w:val="20"/>
          <w:shd w:val="clear" w:color="auto" w:fill="FFFFFF"/>
        </w:rPr>
        <w:t>ii) Use Aftermarket Parts.</w:t>
      </w:r>
      <w:r>
        <w:rPr>
          <w:rFonts w:ascii="Times New Roman" w:hAnsi="Times New Roman" w:cs="Times New Roman" w:hint="eastAsia"/>
          <w:i/>
          <w:iCs/>
          <w:color w:val="BF8B2E"/>
          <w:szCs w:val="20"/>
          <w:shd w:val="clear" w:color="auto" w:fill="FFFFFF"/>
        </w:rPr>
        <w:t xml:space="preserve"> </w:t>
      </w:r>
      <w:r>
        <w:rPr>
          <w:rFonts w:ascii="Times New Roman" w:hAnsi="Times New Roman" w:cs="Times New Roman"/>
          <w:i/>
          <w:iCs/>
          <w:color w:val="BF8B2E"/>
          <w:szCs w:val="20"/>
          <w:shd w:val="clear" w:color="auto" w:fill="FFFFFF"/>
        </w:rPr>
        <w:t xml:space="preserve"> </w:t>
      </w:r>
      <w:r>
        <w:rPr>
          <w:rFonts w:ascii="Times New Roman" w:hAnsi="Times New Roman" w:cs="Times New Roman"/>
          <w:color w:val="000000"/>
          <w:szCs w:val="20"/>
          <w:shd w:val="clear" w:color="auto" w:fill="FFFFFF"/>
        </w:rPr>
        <w:t xml:space="preserve">We </w:t>
      </w:r>
      <w:r w:rsidR="003571C5" w:rsidRPr="00665258">
        <w:rPr>
          <w:rFonts w:ascii="Times New Roman" w:hAnsi="Times New Roman" w:cs="Times New Roman"/>
          <w:color w:val="000000"/>
          <w:szCs w:val="20"/>
          <w:shd w:val="clear" w:color="auto" w:fill="FFFFFF"/>
        </w:rPr>
        <w:t>have advocated that automakers allow customers to fix their vehicles with various types of auto parts, original-equipment-manufactured and aftermarket and recycled and remanufactured.</w:t>
      </w:r>
    </w:p>
    <w:p w14:paraId="66699706"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7BD3A01D" w14:textId="1D8DFC57" w:rsidR="003571C5" w:rsidRPr="00665258" w:rsidRDefault="00E7654F" w:rsidP="003571C5">
      <w:pPr>
        <w:wordWrap/>
        <w:spacing w:after="0" w:line="276" w:lineRule="auto"/>
        <w:rPr>
          <w:rFonts w:ascii="Times New Roman" w:hAnsi="Times New Roman" w:cs="Times New Roman"/>
          <w:b/>
          <w:bCs/>
          <w:color w:val="00689D"/>
          <w:szCs w:val="20"/>
          <w:shd w:val="clear" w:color="auto" w:fill="FFFFFF"/>
        </w:rPr>
      </w:pPr>
      <w:r>
        <w:rPr>
          <w:rFonts w:ascii="Times New Roman" w:hAnsi="Times New Roman" w:cs="Times New Roman" w:hint="eastAsia"/>
          <w:b/>
          <w:bCs/>
          <w:color w:val="00689D"/>
          <w:szCs w:val="20"/>
          <w:shd w:val="clear" w:color="auto" w:fill="FFFFFF"/>
        </w:rPr>
        <w:t>SDG</w:t>
      </w:r>
      <w:r>
        <w:rPr>
          <w:rFonts w:ascii="Times New Roman" w:hAnsi="Times New Roman" w:cs="Times New Roman"/>
          <w:b/>
          <w:bCs/>
          <w:color w:val="00689D"/>
          <w:szCs w:val="20"/>
          <w:shd w:val="clear" w:color="auto" w:fill="FFFFFF"/>
        </w:rPr>
        <w:t xml:space="preserve"> </w:t>
      </w:r>
      <w:r w:rsidR="003571C5" w:rsidRPr="00665258">
        <w:rPr>
          <w:rFonts w:ascii="Times New Roman" w:hAnsi="Times New Roman" w:cs="Times New Roman"/>
          <w:b/>
          <w:bCs/>
          <w:color w:val="00689D"/>
          <w:szCs w:val="20"/>
          <w:shd w:val="clear" w:color="auto" w:fill="FFFFFF"/>
        </w:rPr>
        <w:t>16. Peace, Justice and Strong Institutions</w:t>
      </w:r>
    </w:p>
    <w:p w14:paraId="00B26EB4" w14:textId="77777777" w:rsidR="003571C5" w:rsidRPr="00E7654F" w:rsidRDefault="003571C5" w:rsidP="003571C5">
      <w:pPr>
        <w:wordWrap/>
        <w:spacing w:after="0" w:line="276" w:lineRule="auto"/>
        <w:rPr>
          <w:rFonts w:ascii="Times New Roman" w:hAnsi="Times New Roman" w:cs="Times New Roman"/>
          <w:color w:val="000000"/>
          <w:szCs w:val="20"/>
          <w:shd w:val="clear" w:color="auto" w:fill="FFFFFF"/>
        </w:rPr>
      </w:pPr>
    </w:p>
    <w:p w14:paraId="584D8DBC" w14:textId="25A861CF"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r w:rsidRPr="005A7949">
        <w:rPr>
          <w:rFonts w:ascii="Times New Roman" w:hAnsi="Times New Roman" w:cs="Times New Roman"/>
          <w:b/>
          <w:bCs/>
          <w:i/>
          <w:iCs/>
          <w:color w:val="00689D"/>
          <w:szCs w:val="20"/>
          <w:shd w:val="clear" w:color="auto" w:fill="FFFFFF"/>
        </w:rPr>
        <w:t>Target 16.1. Reduce Violence Everywhere.</w:t>
      </w:r>
      <w:r w:rsidRPr="00665258">
        <w:rPr>
          <w:rFonts w:ascii="Times New Roman" w:hAnsi="Times New Roman" w:cs="Times New Roman"/>
          <w:color w:val="000000"/>
          <w:szCs w:val="20"/>
          <w:shd w:val="clear" w:color="auto" w:fill="FFFFFF"/>
        </w:rPr>
        <w:t xml:space="preserve">  In 2021, we hosted an academic conference on the 21st anniversary to promote </w:t>
      </w:r>
      <w:r w:rsidRPr="0054191C">
        <w:rPr>
          <w:rFonts w:ascii="Times New Roman" w:hAnsi="Times New Roman" w:cs="Times New Roman"/>
          <w:i/>
          <w:iCs/>
          <w:color w:val="000000"/>
          <w:szCs w:val="20"/>
          <w:shd w:val="clear" w:color="auto" w:fill="FFFFFF"/>
        </w:rPr>
        <w:t>inter-Korean exchange and cooperation</w:t>
      </w:r>
      <w:r w:rsidR="0054191C">
        <w:rPr>
          <w:rFonts w:ascii="Times New Roman" w:hAnsi="Times New Roman" w:cs="Times New Roman"/>
          <w:color w:val="000000"/>
          <w:szCs w:val="20"/>
          <w:shd w:val="clear" w:color="auto" w:fill="FFFFFF"/>
        </w:rPr>
        <w:t>.</w:t>
      </w:r>
    </w:p>
    <w:p w14:paraId="324354CB"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3B8B5C11" w14:textId="1BF28ACC" w:rsidR="005A7949" w:rsidRPr="005A7949" w:rsidRDefault="003571C5" w:rsidP="003571C5">
      <w:pPr>
        <w:wordWrap/>
        <w:spacing w:after="0" w:line="276" w:lineRule="auto"/>
        <w:rPr>
          <w:rFonts w:ascii="Times New Roman" w:hAnsi="Times New Roman" w:cs="Times New Roman"/>
          <w:b/>
          <w:bCs/>
          <w:color w:val="000000"/>
          <w:szCs w:val="20"/>
          <w:shd w:val="clear" w:color="auto" w:fill="FFFFFF"/>
        </w:rPr>
      </w:pPr>
      <w:r w:rsidRPr="005A7949">
        <w:rPr>
          <w:rFonts w:ascii="Times New Roman" w:hAnsi="Times New Roman" w:cs="Times New Roman"/>
          <w:b/>
          <w:bCs/>
          <w:i/>
          <w:iCs/>
          <w:color w:val="00689D"/>
          <w:szCs w:val="20"/>
          <w:shd w:val="clear" w:color="auto" w:fill="FFFFFF"/>
        </w:rPr>
        <w:t>Target 16.3. Promote the Rule of Law and Ensure Equal Access to Justice</w:t>
      </w:r>
    </w:p>
    <w:p w14:paraId="2FB8F772" w14:textId="77777777" w:rsidR="005A7949" w:rsidRDefault="005A7949" w:rsidP="003571C5">
      <w:pPr>
        <w:wordWrap/>
        <w:spacing w:after="0" w:line="276" w:lineRule="auto"/>
        <w:rPr>
          <w:rFonts w:ascii="Times New Roman" w:hAnsi="Times New Roman" w:cs="Times New Roman"/>
          <w:i/>
          <w:iCs/>
          <w:color w:val="000000"/>
          <w:szCs w:val="20"/>
          <w:shd w:val="clear" w:color="auto" w:fill="FFFFFF"/>
        </w:rPr>
      </w:pPr>
      <w:r w:rsidRPr="005A7949">
        <w:rPr>
          <w:rFonts w:ascii="Times New Roman" w:hAnsi="Times New Roman" w:cs="Times New Roman" w:hint="eastAsia"/>
          <w:i/>
          <w:iCs/>
          <w:color w:val="00689D"/>
          <w:szCs w:val="20"/>
          <w:shd w:val="clear" w:color="auto" w:fill="FFFFFF"/>
        </w:rPr>
        <w:t>(</w:t>
      </w:r>
      <w:r w:rsidRPr="005A7949">
        <w:rPr>
          <w:rFonts w:ascii="Times New Roman" w:hAnsi="Times New Roman" w:cs="Times New Roman"/>
          <w:i/>
          <w:iCs/>
          <w:color w:val="00689D"/>
          <w:szCs w:val="20"/>
          <w:shd w:val="clear" w:color="auto" w:fill="FFFFFF"/>
        </w:rPr>
        <w:t>i) Discretionary Prosecution Reform</w:t>
      </w:r>
      <w:r w:rsidRPr="005A7949">
        <w:rPr>
          <w:rFonts w:ascii="Times New Roman" w:hAnsi="Times New Roman" w:cs="Times New Roman"/>
          <w:color w:val="00689D"/>
          <w:szCs w:val="20"/>
          <w:shd w:val="clear" w:color="auto" w:fill="FFFFFF"/>
        </w:rPr>
        <w:t>.</w:t>
      </w:r>
      <w:r>
        <w:rPr>
          <w:rFonts w:ascii="Times New Roman" w:hAnsi="Times New Roman" w:cs="Times New Roman"/>
          <w:color w:val="00689D"/>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From 2019 to 2020, to prevent prosecutors from cliquishly abusing the </w:t>
      </w:r>
      <w:r w:rsidR="003571C5" w:rsidRPr="00665258">
        <w:rPr>
          <w:rFonts w:ascii="Times New Roman" w:hAnsi="Times New Roman" w:cs="Times New Roman"/>
          <w:i/>
          <w:iCs/>
          <w:color w:val="000000"/>
          <w:szCs w:val="20"/>
          <w:shd w:val="clear" w:color="auto" w:fill="FFFFFF"/>
        </w:rPr>
        <w:t>Principle of Discretionary Prosecutions Indictments</w:t>
      </w:r>
      <w:r w:rsidR="003571C5" w:rsidRPr="00665258">
        <w:rPr>
          <w:rFonts w:ascii="Times New Roman" w:hAnsi="Times New Roman" w:cs="Times New Roman"/>
          <w:color w:val="000000"/>
          <w:szCs w:val="20"/>
          <w:shd w:val="clear" w:color="auto" w:fill="FFFFFF"/>
        </w:rPr>
        <w:t xml:space="preserve">, we had jointly campaigned the prosecution reform, reformed an independent investigation separated from prosecution, amending the </w:t>
      </w:r>
      <w:r w:rsidR="003571C5" w:rsidRPr="00665258">
        <w:rPr>
          <w:rFonts w:ascii="Times New Roman" w:hAnsi="Times New Roman" w:cs="Times New Roman"/>
          <w:i/>
          <w:iCs/>
          <w:color w:val="000000"/>
          <w:szCs w:val="20"/>
          <w:shd w:val="clear" w:color="auto" w:fill="FFFFFF"/>
        </w:rPr>
        <w:t>Police Act.</w:t>
      </w:r>
    </w:p>
    <w:p w14:paraId="416F2FA5" w14:textId="2D7429FF" w:rsidR="005A7949" w:rsidRPr="00E21424" w:rsidRDefault="005A7949" w:rsidP="003571C5">
      <w:pPr>
        <w:wordWrap/>
        <w:spacing w:after="0" w:line="276" w:lineRule="auto"/>
        <w:rPr>
          <w:rFonts w:ascii="Times New Roman" w:hAnsi="Times New Roman" w:cs="Times New Roman"/>
          <w:i/>
          <w:iCs/>
          <w:color w:val="00689D"/>
          <w:szCs w:val="20"/>
          <w:shd w:val="clear" w:color="auto" w:fill="FFFFFF"/>
        </w:rPr>
      </w:pPr>
      <w:r w:rsidRPr="00E21424">
        <w:rPr>
          <w:rFonts w:ascii="Times New Roman" w:hAnsi="Times New Roman" w:cs="Times New Roman" w:hint="eastAsia"/>
          <w:i/>
          <w:iCs/>
          <w:color w:val="00689D"/>
          <w:szCs w:val="20"/>
          <w:shd w:val="clear" w:color="auto" w:fill="FFFFFF"/>
        </w:rPr>
        <w:t>(</w:t>
      </w:r>
      <w:r w:rsidRPr="00E21424">
        <w:rPr>
          <w:rFonts w:ascii="Times New Roman" w:hAnsi="Times New Roman" w:cs="Times New Roman"/>
          <w:i/>
          <w:iCs/>
          <w:color w:val="00689D"/>
          <w:szCs w:val="20"/>
          <w:shd w:val="clear" w:color="auto" w:fill="FFFFFF"/>
        </w:rPr>
        <w:t xml:space="preserve">ii) </w:t>
      </w:r>
      <w:r w:rsidR="00E21424" w:rsidRPr="00E21424">
        <w:rPr>
          <w:rFonts w:ascii="Times New Roman" w:hAnsi="Times New Roman" w:cs="Times New Roman"/>
          <w:i/>
          <w:iCs/>
          <w:color w:val="00689D"/>
          <w:szCs w:val="20"/>
          <w:shd w:val="clear" w:color="auto" w:fill="FFFFFF"/>
        </w:rPr>
        <w:t>Provide the Court’s Decision for All.</w:t>
      </w:r>
      <w:r w:rsidR="00E21424">
        <w:rPr>
          <w:rFonts w:ascii="Times New Roman" w:hAnsi="Times New Roman" w:cs="Times New Roman"/>
          <w:i/>
          <w:iCs/>
          <w:color w:val="00689D"/>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From 2019 to 2021, we had counteracted that the </w:t>
      </w:r>
      <w:r w:rsidR="003571C5" w:rsidRPr="00665258">
        <w:rPr>
          <w:rFonts w:ascii="Times New Roman" w:hAnsi="Times New Roman" w:cs="Times New Roman"/>
          <w:i/>
          <w:iCs/>
          <w:color w:val="000000"/>
          <w:szCs w:val="20"/>
          <w:shd w:val="clear" w:color="auto" w:fill="FFFFFF"/>
        </w:rPr>
        <w:t>Small Claims Trials</w:t>
      </w:r>
      <w:r w:rsidR="003571C5" w:rsidRPr="00665258">
        <w:rPr>
          <w:rFonts w:ascii="Times New Roman" w:hAnsi="Times New Roman" w:cs="Times New Roman"/>
          <w:color w:val="000000"/>
          <w:szCs w:val="20"/>
          <w:shd w:val="clear" w:color="auto" w:fill="FFFFFF"/>
        </w:rPr>
        <w:t xml:space="preserve"> may not issue the civil court’s decision on performance recommendation, criticizing the court for likely ruling against the plaintiff.</w:t>
      </w:r>
    </w:p>
    <w:p w14:paraId="5C18B979" w14:textId="60BF2682" w:rsidR="003571C5" w:rsidRPr="00C70A9E" w:rsidRDefault="00C70A9E" w:rsidP="003571C5">
      <w:pPr>
        <w:wordWrap/>
        <w:spacing w:after="0" w:line="276" w:lineRule="auto"/>
        <w:rPr>
          <w:rFonts w:ascii="Times New Roman" w:hAnsi="Times New Roman" w:cs="Times New Roman"/>
          <w:i/>
          <w:iCs/>
          <w:color w:val="00689D"/>
          <w:szCs w:val="20"/>
          <w:shd w:val="clear" w:color="auto" w:fill="FFFFFF"/>
        </w:rPr>
      </w:pPr>
      <w:r w:rsidRPr="00C70A9E">
        <w:rPr>
          <w:rFonts w:ascii="Times New Roman" w:hAnsi="Times New Roman" w:cs="Times New Roman" w:hint="eastAsia"/>
          <w:i/>
          <w:iCs/>
          <w:color w:val="00689D"/>
          <w:szCs w:val="20"/>
          <w:shd w:val="clear" w:color="auto" w:fill="FFFFFF"/>
        </w:rPr>
        <w:t>(</w:t>
      </w:r>
      <w:r w:rsidRPr="00C70A9E">
        <w:rPr>
          <w:rFonts w:ascii="Times New Roman" w:hAnsi="Times New Roman" w:cs="Times New Roman"/>
          <w:i/>
          <w:iCs/>
          <w:color w:val="00689D"/>
          <w:szCs w:val="20"/>
          <w:shd w:val="clear" w:color="auto" w:fill="FFFFFF"/>
        </w:rPr>
        <w:t xml:space="preserve">iii) Introduce </w:t>
      </w:r>
      <w:r w:rsidRPr="00C70A9E">
        <w:rPr>
          <w:rFonts w:ascii="Times New Roman" w:hAnsi="Times New Roman" w:cs="Times New Roman" w:hint="eastAsia"/>
          <w:i/>
          <w:iCs/>
          <w:color w:val="00689D"/>
          <w:szCs w:val="20"/>
          <w:shd w:val="clear" w:color="auto" w:fill="FFFFFF"/>
        </w:rPr>
        <w:t>C</w:t>
      </w:r>
      <w:r w:rsidRPr="00C70A9E">
        <w:rPr>
          <w:rFonts w:ascii="Times New Roman" w:hAnsi="Times New Roman" w:cs="Times New Roman"/>
          <w:i/>
          <w:iCs/>
          <w:color w:val="00689D"/>
          <w:szCs w:val="20"/>
          <w:shd w:val="clear" w:color="auto" w:fill="FFFFFF"/>
        </w:rPr>
        <w:t>lass Actions.</w:t>
      </w:r>
      <w:r>
        <w:rPr>
          <w:rFonts w:ascii="Times New Roman" w:hAnsi="Times New Roman" w:cs="Times New Roman" w:hint="eastAsia"/>
          <w:i/>
          <w:iCs/>
          <w:color w:val="00689D"/>
          <w:szCs w:val="20"/>
          <w:shd w:val="clear" w:color="auto" w:fill="FFFFFF"/>
        </w:rPr>
        <w:t xml:space="preserve"> </w:t>
      </w:r>
      <w:r>
        <w:rPr>
          <w:rFonts w:ascii="Times New Roman" w:hAnsi="Times New Roman" w:cs="Times New Roman"/>
          <w:i/>
          <w:iCs/>
          <w:color w:val="00689D"/>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From 2019 to 2022, to protect consumers from repeating the same case, we had </w:t>
      </w:r>
      <w:r w:rsidR="003571C5" w:rsidRPr="00665258">
        <w:rPr>
          <w:rFonts w:ascii="Times New Roman" w:hAnsi="Times New Roman" w:cs="Times New Roman"/>
          <w:color w:val="000000"/>
          <w:szCs w:val="20"/>
          <w:shd w:val="clear" w:color="auto" w:fill="FFFFFF"/>
        </w:rPr>
        <w:lastRenderedPageBreak/>
        <w:t xml:space="preserve">legislated to introduce the </w:t>
      </w:r>
      <w:r w:rsidR="003571C5" w:rsidRPr="00665258">
        <w:rPr>
          <w:rFonts w:ascii="Times New Roman" w:hAnsi="Times New Roman" w:cs="Times New Roman"/>
          <w:i/>
          <w:iCs/>
          <w:color w:val="000000"/>
          <w:szCs w:val="20"/>
          <w:shd w:val="clear" w:color="auto" w:fill="FFFFFF"/>
        </w:rPr>
        <w:t>Civil</w:t>
      </w:r>
      <w:r w:rsidR="003571C5" w:rsidRPr="00665258">
        <w:rPr>
          <w:rFonts w:ascii="Times New Roman" w:hAnsi="Times New Roman" w:cs="Times New Roman"/>
          <w:color w:val="000000"/>
          <w:szCs w:val="20"/>
          <w:shd w:val="clear" w:color="auto" w:fill="FFFFFF"/>
        </w:rPr>
        <w:t xml:space="preserve"> </w:t>
      </w:r>
      <w:r w:rsidR="003571C5" w:rsidRPr="00665258">
        <w:rPr>
          <w:rFonts w:ascii="Times New Roman" w:hAnsi="Times New Roman" w:cs="Times New Roman"/>
          <w:i/>
          <w:iCs/>
          <w:color w:val="000000"/>
          <w:szCs w:val="20"/>
          <w:shd w:val="clear" w:color="auto" w:fill="FFFFFF"/>
        </w:rPr>
        <w:t>Class Action for Punitive Damages</w:t>
      </w:r>
      <w:r w:rsidR="003571C5" w:rsidRPr="00665258">
        <w:rPr>
          <w:rFonts w:ascii="Times New Roman" w:hAnsi="Times New Roman" w:cs="Times New Roman"/>
          <w:color w:val="000000"/>
          <w:szCs w:val="20"/>
          <w:shd w:val="clear" w:color="auto" w:fill="FFFFFF"/>
        </w:rPr>
        <w:t>.</w:t>
      </w:r>
    </w:p>
    <w:p w14:paraId="3B904CF8" w14:textId="77777777" w:rsidR="003571C5" w:rsidRPr="00665258" w:rsidRDefault="003571C5" w:rsidP="003571C5">
      <w:pPr>
        <w:wordWrap/>
        <w:spacing w:after="0" w:line="276" w:lineRule="auto"/>
        <w:rPr>
          <w:rFonts w:ascii="Times New Roman" w:hAnsi="Times New Roman" w:cs="Times New Roman"/>
          <w:i/>
          <w:iCs/>
          <w:color w:val="000000"/>
          <w:szCs w:val="20"/>
          <w:shd w:val="clear" w:color="auto" w:fill="FFFFFF"/>
        </w:rPr>
      </w:pPr>
    </w:p>
    <w:p w14:paraId="437526F9" w14:textId="20465DB5" w:rsidR="00C70A9E" w:rsidRPr="00C70A9E" w:rsidRDefault="003571C5" w:rsidP="003571C5">
      <w:pPr>
        <w:wordWrap/>
        <w:spacing w:after="0" w:line="276" w:lineRule="auto"/>
        <w:rPr>
          <w:rFonts w:ascii="Times New Roman" w:hAnsi="Times New Roman" w:cs="Times New Roman"/>
          <w:b/>
          <w:bCs/>
          <w:i/>
          <w:iCs/>
          <w:color w:val="000000"/>
          <w:szCs w:val="20"/>
          <w:shd w:val="clear" w:color="auto" w:fill="FFFFFF"/>
        </w:rPr>
      </w:pPr>
      <w:r w:rsidRPr="00C70A9E">
        <w:rPr>
          <w:rFonts w:ascii="Times New Roman" w:hAnsi="Times New Roman" w:cs="Times New Roman"/>
          <w:b/>
          <w:bCs/>
          <w:i/>
          <w:iCs/>
          <w:color w:val="00689D"/>
          <w:szCs w:val="20"/>
          <w:shd w:val="clear" w:color="auto" w:fill="FFFFFF"/>
        </w:rPr>
        <w:t>Target 16.5. Substantially Reduce Corruption and Bribery</w:t>
      </w:r>
    </w:p>
    <w:p w14:paraId="39A33180" w14:textId="5C1FEAE4" w:rsidR="00C70A9E" w:rsidRPr="00C70A9E" w:rsidRDefault="00C70A9E" w:rsidP="003571C5">
      <w:pPr>
        <w:wordWrap/>
        <w:spacing w:after="0" w:line="276" w:lineRule="auto"/>
        <w:rPr>
          <w:rFonts w:ascii="Times New Roman" w:hAnsi="Times New Roman" w:cs="Times New Roman"/>
          <w:i/>
          <w:iCs/>
          <w:color w:val="00689D"/>
          <w:szCs w:val="20"/>
          <w:shd w:val="clear" w:color="auto" w:fill="FFFFFF"/>
        </w:rPr>
      </w:pPr>
      <w:r w:rsidRPr="00C70A9E">
        <w:rPr>
          <w:rFonts w:ascii="Times New Roman" w:hAnsi="Times New Roman" w:cs="Times New Roman" w:hint="eastAsia"/>
          <w:i/>
          <w:iCs/>
          <w:color w:val="00689D"/>
          <w:szCs w:val="20"/>
          <w:shd w:val="clear" w:color="auto" w:fill="FFFFFF"/>
        </w:rPr>
        <w:t>(</w:t>
      </w:r>
      <w:r w:rsidRPr="00C70A9E">
        <w:rPr>
          <w:rFonts w:ascii="Times New Roman" w:hAnsi="Times New Roman" w:cs="Times New Roman"/>
          <w:i/>
          <w:iCs/>
          <w:color w:val="00689D"/>
          <w:szCs w:val="20"/>
          <w:shd w:val="clear" w:color="auto" w:fill="FFFFFF"/>
        </w:rPr>
        <w:t xml:space="preserve">i) </w:t>
      </w:r>
      <w:r w:rsidRPr="00C70A9E">
        <w:rPr>
          <w:rFonts w:ascii="Times New Roman" w:hAnsi="Times New Roman" w:cs="Times New Roman" w:hint="eastAsia"/>
          <w:i/>
          <w:iCs/>
          <w:color w:val="00689D"/>
          <w:szCs w:val="20"/>
          <w:shd w:val="clear" w:color="auto" w:fill="FFFFFF"/>
        </w:rPr>
        <w:t>P</w:t>
      </w:r>
      <w:r w:rsidRPr="00C70A9E">
        <w:rPr>
          <w:rFonts w:ascii="Times New Roman" w:hAnsi="Times New Roman" w:cs="Times New Roman"/>
          <w:i/>
          <w:iCs/>
          <w:color w:val="00689D"/>
          <w:szCs w:val="20"/>
          <w:shd w:val="clear" w:color="auto" w:fill="FFFFFF"/>
        </w:rPr>
        <w:t xml:space="preserve">revent </w:t>
      </w:r>
      <w:r w:rsidRPr="00C70A9E">
        <w:rPr>
          <w:rFonts w:ascii="Times New Roman" w:hAnsi="Times New Roman" w:cs="Times New Roman" w:hint="eastAsia"/>
          <w:i/>
          <w:iCs/>
          <w:color w:val="00689D"/>
          <w:szCs w:val="20"/>
          <w:shd w:val="clear" w:color="auto" w:fill="FFFFFF"/>
        </w:rPr>
        <w:t>P</w:t>
      </w:r>
      <w:r w:rsidRPr="00C70A9E">
        <w:rPr>
          <w:rFonts w:ascii="Times New Roman" w:hAnsi="Times New Roman" w:cs="Times New Roman"/>
          <w:i/>
          <w:iCs/>
          <w:color w:val="00689D"/>
          <w:szCs w:val="20"/>
          <w:shd w:val="clear" w:color="auto" w:fill="FFFFFF"/>
        </w:rPr>
        <w:t xml:space="preserve">olitical-Business </w:t>
      </w:r>
      <w:r w:rsidRPr="00C70A9E">
        <w:rPr>
          <w:rFonts w:ascii="Times New Roman" w:hAnsi="Times New Roman" w:cs="Times New Roman" w:hint="eastAsia"/>
          <w:i/>
          <w:iCs/>
          <w:color w:val="00689D"/>
          <w:szCs w:val="20"/>
          <w:shd w:val="clear" w:color="auto" w:fill="FFFFFF"/>
        </w:rPr>
        <w:t>C</w:t>
      </w:r>
      <w:r w:rsidRPr="00C70A9E">
        <w:rPr>
          <w:rFonts w:ascii="Times New Roman" w:hAnsi="Times New Roman" w:cs="Times New Roman"/>
          <w:i/>
          <w:iCs/>
          <w:color w:val="00689D"/>
          <w:szCs w:val="20"/>
          <w:shd w:val="clear" w:color="auto" w:fill="FFFFFF"/>
        </w:rPr>
        <w:t>ollusions.</w:t>
      </w:r>
      <w:r>
        <w:rPr>
          <w:rFonts w:ascii="Times New Roman" w:hAnsi="Times New Roman" w:cs="Times New Roman" w:hint="eastAsia"/>
          <w:i/>
          <w:iCs/>
          <w:color w:val="00689D"/>
          <w:szCs w:val="20"/>
          <w:shd w:val="clear" w:color="auto" w:fill="FFFFFF"/>
        </w:rPr>
        <w:t xml:space="preserve"> </w:t>
      </w:r>
      <w:r>
        <w:rPr>
          <w:rFonts w:ascii="Times New Roman" w:hAnsi="Times New Roman" w:cs="Times New Roman"/>
          <w:i/>
          <w:iCs/>
          <w:color w:val="00689D"/>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Since 2019, we have jointly condemned the government for condoning </w:t>
      </w:r>
      <w:r w:rsidR="003571C5" w:rsidRPr="00C70A9E">
        <w:rPr>
          <w:rFonts w:ascii="Times New Roman" w:hAnsi="Times New Roman" w:cs="Times New Roman"/>
          <w:i/>
          <w:iCs/>
          <w:color w:val="000000"/>
          <w:szCs w:val="20"/>
          <w:shd w:val="clear" w:color="auto" w:fill="FFFFFF"/>
        </w:rPr>
        <w:t>Jay Y. Lee</w:t>
      </w:r>
      <w:r w:rsidR="003571C5" w:rsidRPr="00665258">
        <w:rPr>
          <w:rFonts w:ascii="Times New Roman" w:hAnsi="Times New Roman" w:cs="Times New Roman"/>
          <w:color w:val="000000"/>
          <w:szCs w:val="20"/>
          <w:shd w:val="clear" w:color="auto" w:fill="FFFFFF"/>
        </w:rPr>
        <w:t xml:space="preserve">’s unlawful succession to the executive chairman of Samsung Electronics through an unjust merger and conglomeration against the Supreme Court’s decision, who was an aggravatedly economic offender, as well as for not only paroling but presidentially pardoning him for Samsung Biologics accounting scandal, misappropriation, ex-presidential bribery, etc., thus had monitored him as such an offender who was an outlaw of management during his probation and parole, while accusing him and executives of unfair assistance from subsidiaries to Samsung Welstory, and discussed the presidential pardons for those of chaebols, hence recently argued that liable stakeholders must indemnify Korean government against Elliott </w:t>
      </w:r>
      <w:r w:rsidR="00040F1C">
        <w:rPr>
          <w:rFonts w:ascii="Times New Roman" w:hAnsi="Times New Roman" w:cs="Times New Roman"/>
          <w:color w:val="000000"/>
          <w:szCs w:val="20"/>
          <w:shd w:val="clear" w:color="auto" w:fill="FFFFFF"/>
        </w:rPr>
        <w:t>concerning</w:t>
      </w:r>
      <w:r w:rsidR="003571C5" w:rsidRPr="00665258">
        <w:rPr>
          <w:rFonts w:ascii="Times New Roman" w:hAnsi="Times New Roman" w:cs="Times New Roman"/>
          <w:color w:val="000000"/>
          <w:szCs w:val="20"/>
          <w:shd w:val="clear" w:color="auto" w:fill="FFFFFF"/>
        </w:rPr>
        <w:t xml:space="preserve"> the same decision as the International Centre for Settlement for Investment Disputes.’</w:t>
      </w:r>
      <w:r w:rsidR="003571C5" w:rsidRPr="00665258">
        <w:rPr>
          <w:rFonts w:ascii="Times New Roman" w:hAnsi="Times New Roman" w:cs="Times New Roman"/>
          <w:i/>
          <w:iCs/>
          <w:color w:val="000000"/>
          <w:szCs w:val="20"/>
          <w:shd w:val="clear" w:color="auto" w:fill="FFFFFF"/>
        </w:rPr>
        <w:t xml:space="preserve"> </w:t>
      </w:r>
      <w:r w:rsidR="003571C5" w:rsidRPr="00665258">
        <w:rPr>
          <w:rFonts w:ascii="Times New Roman" w:hAnsi="Times New Roman" w:cs="Times New Roman"/>
          <w:color w:val="DD1367"/>
          <w:szCs w:val="20"/>
          <w:shd w:val="clear" w:color="auto" w:fill="FFFFFF"/>
        </w:rPr>
        <w:t xml:space="preserve">(See also: </w:t>
      </w:r>
      <w:r w:rsidR="003571C5" w:rsidRPr="00665258">
        <w:rPr>
          <w:rFonts w:ascii="Times New Roman" w:hAnsi="Times New Roman" w:cs="Times New Roman"/>
          <w:i/>
          <w:iCs/>
          <w:color w:val="DD1367"/>
          <w:szCs w:val="20"/>
          <w:shd w:val="clear" w:color="auto" w:fill="FFFFFF"/>
        </w:rPr>
        <w:t>Chaebol Reform</w:t>
      </w:r>
      <w:r w:rsidR="003571C5" w:rsidRPr="00665258">
        <w:rPr>
          <w:rFonts w:ascii="Times New Roman" w:hAnsi="Times New Roman" w:cs="Times New Roman"/>
          <w:color w:val="DD1367"/>
          <w:szCs w:val="20"/>
          <w:shd w:val="clear" w:color="auto" w:fill="FFFFFF"/>
        </w:rPr>
        <w:t>)</w:t>
      </w:r>
      <w:r w:rsidR="003571C5" w:rsidRPr="00665258">
        <w:rPr>
          <w:rFonts w:ascii="Times New Roman" w:hAnsi="Times New Roman" w:cs="Times New Roman"/>
          <w:i/>
          <w:iCs/>
          <w:color w:val="DD1367"/>
          <w:szCs w:val="20"/>
          <w:shd w:val="clear" w:color="auto" w:fill="FFFFFF"/>
        </w:rPr>
        <w:t xml:space="preserve"> </w:t>
      </w:r>
    </w:p>
    <w:p w14:paraId="52774381" w14:textId="3FCF1E5B" w:rsidR="0055229E" w:rsidRPr="0055229E" w:rsidRDefault="00C70A9E" w:rsidP="0055229E">
      <w:pPr>
        <w:wordWrap/>
        <w:spacing w:after="0" w:line="276" w:lineRule="auto"/>
        <w:rPr>
          <w:rFonts w:ascii="Times New Roman" w:hAnsi="Times New Roman" w:cs="Times New Roman"/>
          <w:i/>
          <w:iCs/>
          <w:color w:val="00689D"/>
          <w:szCs w:val="20"/>
          <w:shd w:val="clear" w:color="auto" w:fill="FFFFFF"/>
        </w:rPr>
      </w:pPr>
      <w:r w:rsidRPr="0055229E">
        <w:rPr>
          <w:rFonts w:ascii="Times New Roman" w:hAnsi="Times New Roman" w:cs="Times New Roman"/>
          <w:i/>
          <w:iCs/>
          <w:color w:val="00689D"/>
          <w:szCs w:val="20"/>
          <w:shd w:val="clear" w:color="auto" w:fill="FFFFFF"/>
        </w:rPr>
        <w:t xml:space="preserve">(ii) </w:t>
      </w:r>
      <w:r w:rsidR="0055229E">
        <w:rPr>
          <w:rFonts w:ascii="Times New Roman" w:hAnsi="Times New Roman" w:cs="Times New Roman"/>
          <w:i/>
          <w:iCs/>
          <w:color w:val="00689D"/>
          <w:szCs w:val="20"/>
          <w:shd w:val="clear" w:color="auto" w:fill="FFFFFF"/>
        </w:rPr>
        <w:t xml:space="preserve">Ban </w:t>
      </w:r>
      <w:r w:rsidR="0055229E" w:rsidRPr="0055229E">
        <w:rPr>
          <w:rFonts w:ascii="Times New Roman" w:hAnsi="Times New Roman" w:cs="Times New Roman" w:hint="eastAsia"/>
          <w:i/>
          <w:iCs/>
          <w:color w:val="00689D"/>
          <w:szCs w:val="20"/>
          <w:shd w:val="clear" w:color="auto" w:fill="FFFFFF"/>
        </w:rPr>
        <w:t>C</w:t>
      </w:r>
      <w:r w:rsidR="0055229E" w:rsidRPr="0055229E">
        <w:rPr>
          <w:rFonts w:ascii="Times New Roman" w:hAnsi="Times New Roman" w:cs="Times New Roman"/>
          <w:i/>
          <w:iCs/>
          <w:color w:val="00689D"/>
          <w:szCs w:val="20"/>
          <w:shd w:val="clear" w:color="auto" w:fill="FFFFFF"/>
        </w:rPr>
        <w:t>ompliments of Cash Prizes.</w:t>
      </w:r>
      <w:r w:rsidR="0055229E">
        <w:rPr>
          <w:rFonts w:ascii="Times New Roman" w:hAnsi="Times New Roman" w:cs="Times New Roman" w:hint="eastAsia"/>
          <w:i/>
          <w:iCs/>
          <w:color w:val="00689D"/>
          <w:szCs w:val="20"/>
          <w:shd w:val="clear" w:color="auto" w:fill="FFFFFF"/>
        </w:rPr>
        <w:t xml:space="preserve"> </w:t>
      </w:r>
      <w:r w:rsidR="0055229E">
        <w:rPr>
          <w:rFonts w:ascii="Times New Roman" w:hAnsi="Times New Roman" w:cs="Times New Roman"/>
          <w:i/>
          <w:iCs/>
          <w:color w:val="00689D"/>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From 2019 to 2020, we criticized </w:t>
      </w:r>
      <w:r w:rsidRPr="00665258">
        <w:rPr>
          <w:rFonts w:ascii="Times New Roman" w:hAnsi="Times New Roman" w:cs="Times New Roman"/>
          <w:color w:val="000000"/>
          <w:szCs w:val="20"/>
          <w:shd w:val="clear" w:color="auto" w:fill="FFFFFF"/>
        </w:rPr>
        <w:t>the local government and the public institution</w:t>
      </w:r>
      <w:r>
        <w:rPr>
          <w:rFonts w:ascii="Times New Roman" w:hAnsi="Times New Roman" w:cs="Times New Roman"/>
          <w:color w:val="000000"/>
          <w:szCs w:val="20"/>
          <w:shd w:val="clear" w:color="auto" w:fill="FFFFFF"/>
        </w:rPr>
        <w:t xml:space="preserve"> for</w:t>
      </w:r>
      <w:r w:rsidR="0055229E">
        <w:rPr>
          <w:rFonts w:ascii="Times New Roman" w:hAnsi="Times New Roman" w:cs="Times New Roman" w:hint="eastAsia"/>
          <w:color w:val="000000"/>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giving </w:t>
      </w:r>
      <w:r w:rsidR="0055229E" w:rsidRPr="00665258">
        <w:rPr>
          <w:rFonts w:ascii="Times New Roman" w:hAnsi="Times New Roman" w:cs="Times New Roman"/>
          <w:color w:val="000000"/>
          <w:szCs w:val="20"/>
          <w:shd w:val="clear" w:color="auto" w:fill="FFFFFF"/>
        </w:rPr>
        <w:t>compliments of cash prizes</w:t>
      </w:r>
      <w:r w:rsidR="0055229E">
        <w:rPr>
          <w:rFonts w:ascii="Times New Roman" w:hAnsi="Times New Roman" w:cs="Times New Roman"/>
          <w:color w:val="000000"/>
          <w:szCs w:val="20"/>
          <w:shd w:val="clear" w:color="auto" w:fill="FFFFFF"/>
        </w:rPr>
        <w:t xml:space="preserve"> between them.</w:t>
      </w:r>
    </w:p>
    <w:p w14:paraId="29E5A328" w14:textId="6FCB7B3F" w:rsidR="003571C5" w:rsidRPr="0055229E" w:rsidRDefault="0055229E" w:rsidP="003571C5">
      <w:pPr>
        <w:wordWrap/>
        <w:spacing w:after="0" w:line="276" w:lineRule="auto"/>
        <w:rPr>
          <w:rFonts w:ascii="Times New Roman" w:hAnsi="Times New Roman" w:cs="Times New Roman"/>
          <w:i/>
          <w:iCs/>
          <w:color w:val="00689D"/>
          <w:szCs w:val="20"/>
          <w:shd w:val="clear" w:color="auto" w:fill="FFFFFF"/>
        </w:rPr>
      </w:pPr>
      <w:r w:rsidRPr="0055229E">
        <w:rPr>
          <w:rFonts w:ascii="Times New Roman" w:hAnsi="Times New Roman" w:cs="Times New Roman"/>
          <w:i/>
          <w:iCs/>
          <w:color w:val="00689D"/>
          <w:szCs w:val="20"/>
          <w:shd w:val="clear" w:color="auto" w:fill="FFFFFF"/>
        </w:rPr>
        <w:t>(iii)</w:t>
      </w:r>
      <w:r w:rsidRPr="0055229E">
        <w:rPr>
          <w:rFonts w:ascii="Times New Roman" w:hAnsi="Times New Roman" w:cs="Times New Roman" w:hint="eastAsia"/>
          <w:i/>
          <w:iCs/>
          <w:color w:val="00689D"/>
          <w:szCs w:val="20"/>
          <w:shd w:val="clear" w:color="auto" w:fill="FFFFFF"/>
        </w:rPr>
        <w:t xml:space="preserve"> P</w:t>
      </w:r>
      <w:r w:rsidRPr="0055229E">
        <w:rPr>
          <w:rFonts w:ascii="Times New Roman" w:hAnsi="Times New Roman" w:cs="Times New Roman"/>
          <w:i/>
          <w:iCs/>
          <w:color w:val="00689D"/>
          <w:szCs w:val="20"/>
          <w:shd w:val="clear" w:color="auto" w:fill="FFFFFF"/>
        </w:rPr>
        <w:t xml:space="preserve">revent Development </w:t>
      </w:r>
      <w:r w:rsidRPr="0055229E">
        <w:rPr>
          <w:rFonts w:ascii="Times New Roman" w:hAnsi="Times New Roman" w:cs="Times New Roman" w:hint="eastAsia"/>
          <w:i/>
          <w:iCs/>
          <w:color w:val="00689D"/>
          <w:szCs w:val="20"/>
          <w:shd w:val="clear" w:color="auto" w:fill="FFFFFF"/>
        </w:rPr>
        <w:t>S</w:t>
      </w:r>
      <w:r w:rsidRPr="0055229E">
        <w:rPr>
          <w:rFonts w:ascii="Times New Roman" w:hAnsi="Times New Roman" w:cs="Times New Roman"/>
          <w:i/>
          <w:iCs/>
          <w:color w:val="00689D"/>
          <w:szCs w:val="20"/>
          <w:shd w:val="clear" w:color="auto" w:fill="FFFFFF"/>
        </w:rPr>
        <w:t>candals.</w:t>
      </w:r>
      <w:r>
        <w:rPr>
          <w:rFonts w:ascii="Times New Roman" w:hAnsi="Times New Roman" w:cs="Times New Roman"/>
          <w:i/>
          <w:iCs/>
          <w:color w:val="00689D"/>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In 2021, we counteracted the </w:t>
      </w:r>
      <w:r w:rsidR="003571C5" w:rsidRPr="00665258">
        <w:rPr>
          <w:rFonts w:ascii="Times New Roman" w:hAnsi="Times New Roman" w:cs="Times New Roman"/>
          <w:i/>
          <w:iCs/>
          <w:color w:val="000000"/>
          <w:szCs w:val="20"/>
          <w:shd w:val="clear" w:color="auto" w:fill="FFFFFF"/>
        </w:rPr>
        <w:t>Dagjang-dong</w:t>
      </w:r>
      <w:r w:rsidR="003571C5" w:rsidRPr="00665258">
        <w:rPr>
          <w:rFonts w:ascii="Times New Roman" w:hAnsi="Times New Roman" w:cs="Times New Roman"/>
          <w:color w:val="000000"/>
          <w:szCs w:val="20"/>
          <w:shd w:val="clear" w:color="auto" w:fill="FFFFFF"/>
        </w:rPr>
        <w:t xml:space="preserve"> scandal, estimating how much the ex-mayor of </w:t>
      </w:r>
      <w:r w:rsidR="003571C5" w:rsidRPr="00665258">
        <w:rPr>
          <w:rFonts w:ascii="Times New Roman" w:hAnsi="Times New Roman" w:cs="Times New Roman"/>
          <w:i/>
          <w:iCs/>
          <w:color w:val="000000"/>
          <w:szCs w:val="20"/>
          <w:shd w:val="clear" w:color="auto" w:fill="FFFFFF"/>
        </w:rPr>
        <w:t>Seongnam</w:t>
      </w:r>
      <w:r w:rsidR="003571C5" w:rsidRPr="00665258">
        <w:rPr>
          <w:rFonts w:ascii="Times New Roman" w:hAnsi="Times New Roman" w:cs="Times New Roman"/>
          <w:color w:val="000000"/>
          <w:szCs w:val="20"/>
          <w:shd w:val="clear" w:color="auto" w:fill="FFFFFF"/>
        </w:rPr>
        <w:t xml:space="preserve"> and stakeholders had privatizedly profiteered from the </w:t>
      </w:r>
      <w:r w:rsidR="003571C5" w:rsidRPr="00665258">
        <w:rPr>
          <w:rFonts w:ascii="Times New Roman" w:hAnsi="Times New Roman" w:cs="Times New Roman"/>
          <w:i/>
          <w:iCs/>
          <w:color w:val="000000"/>
          <w:szCs w:val="20"/>
          <w:shd w:val="clear" w:color="auto" w:fill="FFFFFF"/>
        </w:rPr>
        <w:t>Daejang-dong</w:t>
      </w:r>
      <w:r w:rsidR="003571C5" w:rsidRPr="00665258">
        <w:rPr>
          <w:rFonts w:ascii="Times New Roman" w:hAnsi="Times New Roman" w:cs="Times New Roman"/>
          <w:color w:val="000000"/>
          <w:szCs w:val="20"/>
          <w:shd w:val="clear" w:color="auto" w:fill="FFFFFF"/>
        </w:rPr>
        <w:t xml:space="preserve"> development and urging the special prosecution for their corruption </w:t>
      </w:r>
      <w:r w:rsidR="003571C5" w:rsidRPr="00665258">
        <w:rPr>
          <w:rFonts w:ascii="Times New Roman" w:hAnsi="Times New Roman" w:cs="Times New Roman"/>
          <w:color w:val="FD9D24"/>
          <w:szCs w:val="20"/>
          <w:shd w:val="clear" w:color="auto" w:fill="FFFFFF"/>
        </w:rPr>
        <w:t xml:space="preserve">(See also: </w:t>
      </w:r>
      <w:r w:rsidR="003571C5" w:rsidRPr="00665258">
        <w:rPr>
          <w:rFonts w:ascii="Times New Roman" w:hAnsi="Times New Roman" w:cs="Times New Roman"/>
          <w:i/>
          <w:iCs/>
          <w:color w:val="FD9D24"/>
          <w:szCs w:val="20"/>
          <w:shd w:val="clear" w:color="auto" w:fill="FFFFFF"/>
        </w:rPr>
        <w:t>Target 11.3</w:t>
      </w:r>
      <w:r w:rsidR="003571C5" w:rsidRPr="00665258">
        <w:rPr>
          <w:rFonts w:ascii="Times New Roman" w:hAnsi="Times New Roman" w:cs="Times New Roman"/>
          <w:color w:val="FD9D24"/>
          <w:szCs w:val="20"/>
          <w:shd w:val="clear" w:color="auto" w:fill="FFFFFF"/>
        </w:rPr>
        <w:t>)</w:t>
      </w:r>
      <w:r w:rsidR="003571C5" w:rsidRPr="00665258">
        <w:rPr>
          <w:rFonts w:ascii="Times New Roman" w:hAnsi="Times New Roman" w:cs="Times New Roman"/>
          <w:color w:val="000000"/>
          <w:szCs w:val="20"/>
          <w:shd w:val="clear" w:color="auto" w:fill="FFFFFF"/>
        </w:rPr>
        <w:t>.</w:t>
      </w:r>
    </w:p>
    <w:p w14:paraId="69B0FFEF"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356DD5A8" w14:textId="77777777" w:rsidR="0055229E" w:rsidRPr="0055229E" w:rsidRDefault="003571C5" w:rsidP="003571C5">
      <w:pPr>
        <w:wordWrap/>
        <w:spacing w:after="0" w:line="276" w:lineRule="auto"/>
        <w:rPr>
          <w:rFonts w:ascii="Times New Roman" w:hAnsi="Times New Roman" w:cs="Times New Roman"/>
          <w:b/>
          <w:bCs/>
          <w:color w:val="00689D"/>
          <w:szCs w:val="20"/>
          <w:shd w:val="clear" w:color="auto" w:fill="FFFFFF"/>
        </w:rPr>
      </w:pPr>
      <w:r w:rsidRPr="0055229E">
        <w:rPr>
          <w:rFonts w:ascii="Times New Roman" w:hAnsi="Times New Roman" w:cs="Times New Roman"/>
          <w:b/>
          <w:bCs/>
          <w:i/>
          <w:iCs/>
          <w:color w:val="00689D"/>
          <w:szCs w:val="20"/>
          <w:shd w:val="clear" w:color="auto" w:fill="FFFFFF"/>
        </w:rPr>
        <w:t>Target 16.6. Develop Effective, Accountable and Transparent Institutions</w:t>
      </w:r>
    </w:p>
    <w:p w14:paraId="3EBBD4D4" w14:textId="4F830BC3" w:rsidR="0055229E" w:rsidRPr="0055229E" w:rsidRDefault="0055229E" w:rsidP="003571C5">
      <w:pPr>
        <w:wordWrap/>
        <w:spacing w:after="0" w:line="276" w:lineRule="auto"/>
        <w:rPr>
          <w:rFonts w:ascii="Times New Roman" w:hAnsi="Times New Roman" w:cs="Times New Roman"/>
          <w:i/>
          <w:iCs/>
          <w:color w:val="00689D"/>
          <w:szCs w:val="20"/>
          <w:shd w:val="clear" w:color="auto" w:fill="FFFFFF"/>
        </w:rPr>
      </w:pPr>
      <w:r w:rsidRPr="0055229E">
        <w:rPr>
          <w:rFonts w:ascii="Times New Roman" w:hAnsi="Times New Roman" w:cs="Times New Roman" w:hint="eastAsia"/>
          <w:i/>
          <w:iCs/>
          <w:color w:val="00689D"/>
          <w:szCs w:val="20"/>
          <w:shd w:val="clear" w:color="auto" w:fill="FFFFFF"/>
        </w:rPr>
        <w:t>(</w:t>
      </w:r>
      <w:r w:rsidRPr="0055229E">
        <w:rPr>
          <w:rFonts w:ascii="Times New Roman" w:hAnsi="Times New Roman" w:cs="Times New Roman"/>
          <w:i/>
          <w:iCs/>
          <w:color w:val="00689D"/>
          <w:szCs w:val="20"/>
          <w:shd w:val="clear" w:color="auto" w:fill="FFFFFF"/>
        </w:rPr>
        <w:t>i)</w:t>
      </w:r>
      <w:r w:rsidRPr="0055229E">
        <w:rPr>
          <w:rFonts w:ascii="Times New Roman" w:hAnsi="Times New Roman" w:cs="Times New Roman" w:hint="eastAsia"/>
          <w:i/>
          <w:iCs/>
          <w:color w:val="00689D"/>
          <w:szCs w:val="20"/>
          <w:shd w:val="clear" w:color="auto" w:fill="FFFFFF"/>
        </w:rPr>
        <w:t xml:space="preserve"> D</w:t>
      </w:r>
      <w:r w:rsidRPr="0055229E">
        <w:rPr>
          <w:rFonts w:ascii="Times New Roman" w:hAnsi="Times New Roman" w:cs="Times New Roman"/>
          <w:i/>
          <w:iCs/>
          <w:color w:val="00689D"/>
          <w:szCs w:val="20"/>
          <w:shd w:val="clear" w:color="auto" w:fill="FFFFFF"/>
        </w:rPr>
        <w:t xml:space="preserve">isclose </w:t>
      </w:r>
      <w:r w:rsidRPr="0055229E">
        <w:rPr>
          <w:rFonts w:ascii="Times New Roman" w:hAnsi="Times New Roman" w:cs="Times New Roman" w:hint="eastAsia"/>
          <w:i/>
          <w:iCs/>
          <w:color w:val="00689D"/>
          <w:szCs w:val="20"/>
          <w:shd w:val="clear" w:color="auto" w:fill="FFFFFF"/>
        </w:rPr>
        <w:t>H</w:t>
      </w:r>
      <w:r w:rsidRPr="0055229E">
        <w:rPr>
          <w:rFonts w:ascii="Times New Roman" w:hAnsi="Times New Roman" w:cs="Times New Roman"/>
          <w:i/>
          <w:iCs/>
          <w:color w:val="00689D"/>
          <w:szCs w:val="20"/>
          <w:shd w:val="clear" w:color="auto" w:fill="FFFFFF"/>
        </w:rPr>
        <w:t>igh-Ranking Officials’ Assets</w:t>
      </w:r>
      <w:r w:rsidRPr="0055229E">
        <w:rPr>
          <w:rFonts w:ascii="Times New Roman" w:hAnsi="Times New Roman" w:cs="Times New Roman" w:hint="eastAsia"/>
          <w:i/>
          <w:iCs/>
          <w:color w:val="00689D"/>
          <w:szCs w:val="20"/>
          <w:shd w:val="clear" w:color="auto" w:fill="FFFFFF"/>
        </w:rPr>
        <w:t xml:space="preserve"> </w:t>
      </w:r>
      <w:r w:rsidRPr="0055229E">
        <w:rPr>
          <w:rFonts w:ascii="Times New Roman" w:hAnsi="Times New Roman" w:cs="Times New Roman"/>
          <w:i/>
          <w:iCs/>
          <w:color w:val="00689D"/>
          <w:szCs w:val="20"/>
          <w:shd w:val="clear" w:color="auto" w:fill="FFFFFF"/>
        </w:rPr>
        <w:t>and Prevent the Conflict of Interest.</w:t>
      </w:r>
      <w:r>
        <w:rPr>
          <w:rFonts w:ascii="Times New Roman" w:hAnsi="Times New Roman" w:cs="Times New Roman" w:hint="eastAsia"/>
          <w:i/>
          <w:iCs/>
          <w:color w:val="00689D"/>
          <w:szCs w:val="20"/>
          <w:shd w:val="clear" w:color="auto" w:fill="FFFFFF"/>
        </w:rPr>
        <w:t xml:space="preserve"> </w:t>
      </w:r>
      <w:r>
        <w:rPr>
          <w:rFonts w:ascii="Times New Roman" w:hAnsi="Times New Roman" w:cs="Times New Roman"/>
          <w:i/>
          <w:iCs/>
          <w:color w:val="00689D"/>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In 2019, we advocated the establishment of the Corruption Investigation Office for High-ranking Officials. In addition, we monitored the </w:t>
      </w:r>
      <w:r w:rsidR="003571C5" w:rsidRPr="00665258">
        <w:rPr>
          <w:rFonts w:ascii="Times New Roman" w:hAnsi="Times New Roman" w:cs="Times New Roman"/>
          <w:i/>
          <w:iCs/>
          <w:color w:val="000000"/>
          <w:szCs w:val="20"/>
          <w:shd w:val="clear" w:color="auto" w:fill="FFFFFF"/>
        </w:rPr>
        <w:t>Assembly’s Confirmation Hearings</w:t>
      </w:r>
      <w:r w:rsidR="003571C5" w:rsidRPr="00665258">
        <w:rPr>
          <w:rFonts w:ascii="Times New Roman" w:hAnsi="Times New Roman" w:cs="Times New Roman"/>
          <w:color w:val="000000"/>
          <w:szCs w:val="20"/>
          <w:shd w:val="clear" w:color="auto" w:fill="FFFFFF"/>
        </w:rPr>
        <w:t xml:space="preserve"> for the minister and the constitutional judge, verifying these personnel’s ethicality, property and policy as fidelity. Since then, to prevent conflict of interest, we have improved the </w:t>
      </w:r>
      <w:r w:rsidR="003571C5" w:rsidRPr="00665258">
        <w:rPr>
          <w:rFonts w:ascii="Times New Roman" w:hAnsi="Times New Roman" w:cs="Times New Roman"/>
          <w:i/>
          <w:iCs/>
          <w:color w:val="000000"/>
          <w:szCs w:val="20"/>
          <w:shd w:val="clear" w:color="auto" w:fill="FFFFFF"/>
        </w:rPr>
        <w:t>Public Disclosure of Change in High-Raking Public Officials’ Personal Assets</w:t>
      </w:r>
      <w:r w:rsidR="003571C5" w:rsidRPr="00665258">
        <w:rPr>
          <w:rFonts w:ascii="Times New Roman" w:hAnsi="Times New Roman" w:cs="Times New Roman"/>
          <w:color w:val="000000"/>
          <w:szCs w:val="20"/>
          <w:shd w:val="clear" w:color="auto" w:fill="FFFFFF"/>
        </w:rPr>
        <w:t xml:space="preserve">, verifying their own assets—buildings, unblind trusts (i.e., unlawfully possessed stocks), and virtual assets—these market values undeclared or deceived to the public; in 2020, we legislated the </w:t>
      </w:r>
      <w:r w:rsidR="003571C5" w:rsidRPr="00665258">
        <w:rPr>
          <w:rFonts w:ascii="Times New Roman" w:hAnsi="Times New Roman" w:cs="Times New Roman"/>
          <w:i/>
          <w:iCs/>
          <w:color w:val="000000"/>
          <w:szCs w:val="20"/>
          <w:shd w:val="clear" w:color="auto" w:fill="FFFFFF"/>
        </w:rPr>
        <w:t>Act on the Prevention of Conflict of Interest Related to Duties of Public Servants</w:t>
      </w:r>
      <w:r w:rsidR="003571C5" w:rsidRPr="00665258">
        <w:rPr>
          <w:rFonts w:ascii="Times New Roman" w:hAnsi="Times New Roman" w:cs="Times New Roman"/>
          <w:color w:val="000000"/>
          <w:szCs w:val="20"/>
          <w:shd w:val="clear" w:color="auto" w:fill="FFFFFF"/>
        </w:rPr>
        <w:t xml:space="preserve">; in 2022, we reformed this </w:t>
      </w:r>
      <w:r w:rsidR="003571C5" w:rsidRPr="00665258">
        <w:rPr>
          <w:rFonts w:ascii="Times New Roman" w:hAnsi="Times New Roman" w:cs="Times New Roman"/>
          <w:i/>
          <w:iCs/>
          <w:color w:val="000000"/>
          <w:szCs w:val="20"/>
          <w:shd w:val="clear" w:color="auto" w:fill="FFFFFF"/>
        </w:rPr>
        <w:t>system</w:t>
      </w:r>
      <w:r w:rsidR="003571C5" w:rsidRPr="00665258">
        <w:rPr>
          <w:rFonts w:ascii="Times New Roman" w:hAnsi="Times New Roman" w:cs="Times New Roman"/>
          <w:color w:val="000000"/>
          <w:szCs w:val="20"/>
          <w:shd w:val="clear" w:color="auto" w:fill="FFFFFF"/>
        </w:rPr>
        <w:t>; now, we counteract the Namkuk Kim’s virtual assets scandal, who is a member of the Assembly.</w:t>
      </w:r>
    </w:p>
    <w:p w14:paraId="46575BD3" w14:textId="662C5CD4" w:rsidR="003571C5" w:rsidRPr="0055229E" w:rsidRDefault="0055229E" w:rsidP="003571C5">
      <w:pPr>
        <w:wordWrap/>
        <w:spacing w:after="0" w:line="276" w:lineRule="auto"/>
        <w:rPr>
          <w:rFonts w:ascii="Times New Roman" w:hAnsi="Times New Roman" w:cs="Times New Roman"/>
          <w:i/>
          <w:iCs/>
          <w:color w:val="00689D"/>
          <w:szCs w:val="20"/>
          <w:shd w:val="clear" w:color="auto" w:fill="FFFFFF"/>
        </w:rPr>
      </w:pPr>
      <w:r w:rsidRPr="0055229E">
        <w:rPr>
          <w:rFonts w:ascii="Times New Roman" w:hAnsi="Times New Roman" w:cs="Times New Roman" w:hint="eastAsia"/>
          <w:i/>
          <w:iCs/>
          <w:color w:val="00689D"/>
          <w:szCs w:val="20"/>
          <w:shd w:val="clear" w:color="auto" w:fill="FFFFFF"/>
        </w:rPr>
        <w:t>(</w:t>
      </w:r>
      <w:r w:rsidRPr="0055229E">
        <w:rPr>
          <w:rFonts w:ascii="Times New Roman" w:hAnsi="Times New Roman" w:cs="Times New Roman"/>
          <w:i/>
          <w:iCs/>
          <w:color w:val="00689D"/>
          <w:szCs w:val="20"/>
          <w:shd w:val="clear" w:color="auto" w:fill="FFFFFF"/>
        </w:rPr>
        <w:t>ii)</w:t>
      </w:r>
      <w:r w:rsidRPr="0055229E">
        <w:rPr>
          <w:rFonts w:ascii="Times New Roman" w:hAnsi="Times New Roman" w:cs="Times New Roman" w:hint="eastAsia"/>
          <w:i/>
          <w:iCs/>
          <w:color w:val="00689D"/>
          <w:szCs w:val="20"/>
          <w:shd w:val="clear" w:color="auto" w:fill="FFFFFF"/>
        </w:rPr>
        <w:t xml:space="preserve"> </w:t>
      </w:r>
      <w:r w:rsidRPr="0055229E">
        <w:rPr>
          <w:rFonts w:ascii="Times New Roman" w:hAnsi="Times New Roman" w:cs="Times New Roman"/>
          <w:i/>
          <w:iCs/>
          <w:color w:val="00689D"/>
          <w:szCs w:val="20"/>
          <w:shd w:val="clear" w:color="auto" w:fill="FFFFFF"/>
        </w:rPr>
        <w:t>Eradicate the Revolving Door and Prevent Conflict</w:t>
      </w:r>
      <w:r>
        <w:rPr>
          <w:rFonts w:ascii="Times New Roman" w:hAnsi="Times New Roman" w:cs="Times New Roman"/>
          <w:i/>
          <w:iCs/>
          <w:color w:val="00689D"/>
          <w:szCs w:val="20"/>
          <w:shd w:val="clear" w:color="auto" w:fill="FFFFFF"/>
        </w:rPr>
        <w:t>s</w:t>
      </w:r>
      <w:r w:rsidRPr="0055229E">
        <w:rPr>
          <w:rFonts w:ascii="Times New Roman" w:hAnsi="Times New Roman" w:cs="Times New Roman"/>
          <w:i/>
          <w:iCs/>
          <w:color w:val="00689D"/>
          <w:szCs w:val="20"/>
          <w:shd w:val="clear" w:color="auto" w:fill="FFFFFF"/>
        </w:rPr>
        <w:t xml:space="preserve"> of Interest</w:t>
      </w:r>
      <w:r>
        <w:rPr>
          <w:rFonts w:ascii="Times New Roman" w:hAnsi="Times New Roman" w:cs="Times New Roman"/>
          <w:i/>
          <w:iCs/>
          <w:color w:val="00689D"/>
          <w:szCs w:val="20"/>
          <w:shd w:val="clear" w:color="auto" w:fill="FFFFFF"/>
        </w:rPr>
        <w:t>s</w:t>
      </w:r>
      <w:r w:rsidRPr="0055229E">
        <w:rPr>
          <w:rFonts w:ascii="Times New Roman" w:hAnsi="Times New Roman" w:cs="Times New Roman"/>
          <w:i/>
          <w:iCs/>
          <w:color w:val="00689D"/>
          <w:szCs w:val="20"/>
          <w:shd w:val="clear" w:color="auto" w:fill="FFFFFF"/>
        </w:rPr>
        <w:t>.</w:t>
      </w:r>
      <w:r>
        <w:rPr>
          <w:rFonts w:ascii="Times New Roman" w:hAnsi="Times New Roman" w:cs="Times New Roman" w:hint="eastAsia"/>
          <w:i/>
          <w:iCs/>
          <w:color w:val="00689D"/>
          <w:szCs w:val="20"/>
          <w:shd w:val="clear" w:color="auto" w:fill="FFFFFF"/>
        </w:rPr>
        <w:t xml:space="preserve"> </w:t>
      </w:r>
      <w:r>
        <w:rPr>
          <w:rFonts w:ascii="Times New Roman" w:hAnsi="Times New Roman" w:cs="Times New Roman"/>
          <w:i/>
          <w:iCs/>
          <w:color w:val="00689D"/>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Since 2022, we have serially reported the revolving door (so-called </w:t>
      </w:r>
      <w:r w:rsidR="003571C5" w:rsidRPr="00665258">
        <w:rPr>
          <w:rFonts w:ascii="Times New Roman" w:hAnsi="Times New Roman" w:cs="Times New Roman"/>
          <w:i/>
          <w:iCs/>
          <w:color w:val="000000"/>
          <w:szCs w:val="20"/>
          <w:shd w:val="clear" w:color="auto" w:fill="FFFFFF"/>
        </w:rPr>
        <w:t>“Gwanpia,” “Mofia,”</w:t>
      </w:r>
      <w:r w:rsidR="003571C5" w:rsidRPr="00665258">
        <w:rPr>
          <w:rFonts w:ascii="Times New Roman" w:hAnsi="Times New Roman" w:cs="Times New Roman"/>
          <w:color w:val="000000"/>
          <w:szCs w:val="20"/>
          <w:shd w:val="clear" w:color="auto" w:fill="FFFFFF"/>
        </w:rPr>
        <w:t xml:space="preserve"> et al.) who unlawfully unretired from bureaucracy into private enterprise and might lead or actually led to conflicts of interest, economically and socially and politically.</w:t>
      </w:r>
    </w:p>
    <w:p w14:paraId="206A8BFD" w14:textId="77777777" w:rsidR="003571C5" w:rsidRDefault="003571C5" w:rsidP="003571C5">
      <w:pPr>
        <w:wordWrap/>
        <w:spacing w:after="0" w:line="276" w:lineRule="auto"/>
        <w:rPr>
          <w:rFonts w:ascii="Times New Roman" w:hAnsi="Times New Roman" w:cs="Times New Roman"/>
          <w:color w:val="000000"/>
          <w:szCs w:val="20"/>
          <w:shd w:val="clear" w:color="auto" w:fill="FFFFFF"/>
        </w:rPr>
      </w:pPr>
    </w:p>
    <w:p w14:paraId="725D5C3A" w14:textId="3FD52BAE" w:rsidR="00862B07" w:rsidRPr="00862B07" w:rsidRDefault="003571C5" w:rsidP="003571C5">
      <w:pPr>
        <w:wordWrap/>
        <w:spacing w:after="0" w:line="276" w:lineRule="auto"/>
        <w:rPr>
          <w:rFonts w:ascii="Times New Roman" w:hAnsi="Times New Roman" w:cs="Times New Roman"/>
          <w:b/>
          <w:bCs/>
          <w:color w:val="000000"/>
          <w:szCs w:val="20"/>
          <w:shd w:val="clear" w:color="auto" w:fill="FFFFFF"/>
        </w:rPr>
      </w:pPr>
      <w:r w:rsidRPr="00862B07">
        <w:rPr>
          <w:rFonts w:ascii="Times New Roman" w:hAnsi="Times New Roman" w:cs="Times New Roman"/>
          <w:b/>
          <w:bCs/>
          <w:i/>
          <w:iCs/>
          <w:color w:val="00689D"/>
          <w:szCs w:val="20"/>
          <w:shd w:val="clear" w:color="auto" w:fill="FFFFFF"/>
        </w:rPr>
        <w:t>Target 16.7. Ensure Responsive Inclusive and Representative Decision-making</w:t>
      </w:r>
    </w:p>
    <w:p w14:paraId="3BC189BE" w14:textId="2BBE5525" w:rsidR="0055229E" w:rsidRPr="00862B07" w:rsidRDefault="00862B07" w:rsidP="003571C5">
      <w:pPr>
        <w:wordWrap/>
        <w:spacing w:after="0" w:line="276" w:lineRule="auto"/>
        <w:rPr>
          <w:rFonts w:ascii="Times New Roman" w:hAnsi="Times New Roman" w:cs="Times New Roman"/>
          <w:i/>
          <w:iCs/>
          <w:color w:val="00689D"/>
          <w:szCs w:val="20"/>
          <w:shd w:val="clear" w:color="auto" w:fill="FFFFFF"/>
        </w:rPr>
      </w:pPr>
      <w:r w:rsidRPr="00862B07">
        <w:rPr>
          <w:rFonts w:ascii="Times New Roman" w:hAnsi="Times New Roman" w:cs="Times New Roman" w:hint="eastAsia"/>
          <w:i/>
          <w:iCs/>
          <w:color w:val="00689D"/>
          <w:szCs w:val="20"/>
          <w:shd w:val="clear" w:color="auto" w:fill="FFFFFF"/>
        </w:rPr>
        <w:t>(</w:t>
      </w:r>
      <w:r w:rsidRPr="00862B07">
        <w:rPr>
          <w:rFonts w:ascii="Times New Roman" w:hAnsi="Times New Roman" w:cs="Times New Roman"/>
          <w:i/>
          <w:iCs/>
          <w:color w:val="00689D"/>
          <w:szCs w:val="20"/>
          <w:shd w:val="clear" w:color="auto" w:fill="FFFFFF"/>
        </w:rPr>
        <w:t>i) Monitor State Inspection.</w:t>
      </w:r>
      <w:r>
        <w:rPr>
          <w:rFonts w:ascii="Times New Roman" w:hAnsi="Times New Roman" w:cs="Times New Roman" w:hint="eastAsia"/>
          <w:i/>
          <w:iCs/>
          <w:color w:val="00689D"/>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We have annually evaluated the government’s fulfillment of the presidential pledges, surveying experts’ questionnaire evaluation of the government operations under expert reviews. Also, we have annually monitored the </w:t>
      </w:r>
      <w:r w:rsidR="003571C5" w:rsidRPr="00665258">
        <w:rPr>
          <w:rFonts w:ascii="Times New Roman" w:hAnsi="Times New Roman" w:cs="Times New Roman"/>
          <w:i/>
          <w:iCs/>
          <w:color w:val="000000"/>
          <w:szCs w:val="20"/>
          <w:shd w:val="clear" w:color="auto" w:fill="FFFFFF"/>
        </w:rPr>
        <w:t>Assembly’s Inspection of State Administration</w:t>
      </w:r>
      <w:r w:rsidR="003571C5" w:rsidRPr="00665258">
        <w:rPr>
          <w:rFonts w:ascii="Times New Roman" w:hAnsi="Times New Roman" w:cs="Times New Roman"/>
          <w:color w:val="000000"/>
          <w:szCs w:val="20"/>
          <w:shd w:val="clear" w:color="auto" w:fill="FFFFFF"/>
        </w:rPr>
        <w:t xml:space="preserve">. </w:t>
      </w:r>
    </w:p>
    <w:p w14:paraId="27FFBA65" w14:textId="15BD89DB" w:rsidR="00862B07" w:rsidRDefault="00862B07" w:rsidP="003571C5">
      <w:pPr>
        <w:wordWrap/>
        <w:spacing w:after="0" w:line="276" w:lineRule="auto"/>
        <w:rPr>
          <w:rFonts w:ascii="Times New Roman" w:hAnsi="Times New Roman" w:cs="Times New Roman"/>
          <w:color w:val="000000"/>
          <w:szCs w:val="20"/>
          <w:shd w:val="clear" w:color="auto" w:fill="FFFFFF"/>
        </w:rPr>
      </w:pPr>
      <w:r w:rsidRPr="00862B07">
        <w:rPr>
          <w:rFonts w:ascii="Times New Roman" w:hAnsi="Times New Roman" w:cs="Times New Roman" w:hint="eastAsia"/>
          <w:i/>
          <w:iCs/>
          <w:color w:val="00689D"/>
          <w:szCs w:val="20"/>
          <w:shd w:val="clear" w:color="auto" w:fill="FFFFFF"/>
        </w:rPr>
        <w:t>(</w:t>
      </w:r>
      <w:r w:rsidRPr="00862B07">
        <w:rPr>
          <w:rFonts w:ascii="Times New Roman" w:hAnsi="Times New Roman" w:cs="Times New Roman"/>
          <w:i/>
          <w:iCs/>
          <w:color w:val="00689D"/>
          <w:szCs w:val="20"/>
          <w:shd w:val="clear" w:color="auto" w:fill="FFFFFF"/>
        </w:rPr>
        <w:t>ii)</w:t>
      </w:r>
      <w:r w:rsidRPr="00862B07">
        <w:rPr>
          <w:rFonts w:ascii="Times New Roman" w:hAnsi="Times New Roman" w:cs="Times New Roman" w:hint="eastAsia"/>
          <w:i/>
          <w:iCs/>
          <w:color w:val="00689D"/>
          <w:szCs w:val="20"/>
          <w:shd w:val="clear" w:color="auto" w:fill="FFFFFF"/>
        </w:rPr>
        <w:t xml:space="preserve"> E</w:t>
      </w:r>
      <w:r w:rsidRPr="00862B07">
        <w:rPr>
          <w:rFonts w:ascii="Times New Roman" w:hAnsi="Times New Roman" w:cs="Times New Roman"/>
          <w:i/>
          <w:iCs/>
          <w:color w:val="00689D"/>
          <w:szCs w:val="20"/>
          <w:shd w:val="clear" w:color="auto" w:fill="FFFFFF"/>
        </w:rPr>
        <w:t>lectoral Reform.</w:t>
      </w:r>
      <w:r>
        <w:rPr>
          <w:rFonts w:ascii="Times New Roman" w:hAnsi="Times New Roman" w:cs="Times New Roman" w:hint="eastAsia"/>
          <w:i/>
          <w:iCs/>
          <w:color w:val="00689D"/>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Since 2019, we have advocated a mixed electoral system (e.g., two-thirds seats of first-past-the-post voting plus one-third sets of party-list proportional representation), including the nomination of candidates from parties that should strengthen their responsibility for candidate selection. </w:t>
      </w:r>
    </w:p>
    <w:p w14:paraId="328936B0" w14:textId="36753BE5" w:rsidR="003571C5" w:rsidRPr="00862B07" w:rsidRDefault="00862B07" w:rsidP="003571C5">
      <w:pPr>
        <w:wordWrap/>
        <w:spacing w:after="0" w:line="276" w:lineRule="auto"/>
        <w:rPr>
          <w:rFonts w:ascii="Times New Roman" w:hAnsi="Times New Roman" w:cs="Times New Roman"/>
          <w:i/>
          <w:iCs/>
          <w:color w:val="00689D"/>
          <w:szCs w:val="20"/>
          <w:shd w:val="clear" w:color="auto" w:fill="FFFFFF"/>
        </w:rPr>
      </w:pPr>
      <w:r w:rsidRPr="00862B07">
        <w:rPr>
          <w:rFonts w:ascii="Times New Roman" w:hAnsi="Times New Roman" w:cs="Times New Roman" w:hint="eastAsia"/>
          <w:i/>
          <w:iCs/>
          <w:color w:val="00689D"/>
          <w:szCs w:val="20"/>
          <w:shd w:val="clear" w:color="auto" w:fill="FFFFFF"/>
        </w:rPr>
        <w:t>(</w:t>
      </w:r>
      <w:r w:rsidRPr="00862B07">
        <w:rPr>
          <w:rFonts w:ascii="Times New Roman" w:hAnsi="Times New Roman" w:cs="Times New Roman"/>
          <w:i/>
          <w:iCs/>
          <w:color w:val="00689D"/>
          <w:szCs w:val="20"/>
          <w:shd w:val="clear" w:color="auto" w:fill="FFFFFF"/>
        </w:rPr>
        <w:t>iii)</w:t>
      </w:r>
      <w:r w:rsidRPr="00862B07">
        <w:rPr>
          <w:rFonts w:ascii="Times New Roman" w:hAnsi="Times New Roman" w:cs="Times New Roman" w:hint="eastAsia"/>
          <w:i/>
          <w:iCs/>
          <w:color w:val="00689D"/>
          <w:szCs w:val="20"/>
          <w:shd w:val="clear" w:color="auto" w:fill="FFFFFF"/>
        </w:rPr>
        <w:t xml:space="preserve"> </w:t>
      </w:r>
      <w:r w:rsidRPr="00862B07">
        <w:rPr>
          <w:rFonts w:ascii="Times New Roman" w:hAnsi="Times New Roman" w:cs="Times New Roman"/>
          <w:i/>
          <w:iCs/>
          <w:color w:val="00689D"/>
          <w:szCs w:val="20"/>
          <w:shd w:val="clear" w:color="auto" w:fill="FFFFFF"/>
        </w:rPr>
        <w:t>Manifesto Movement.</w:t>
      </w:r>
      <w:r>
        <w:rPr>
          <w:rFonts w:ascii="Times New Roman" w:hAnsi="Times New Roman" w:cs="Times New Roman" w:hint="eastAsia"/>
          <w:i/>
          <w:iCs/>
          <w:color w:val="00689D"/>
          <w:szCs w:val="20"/>
          <w:shd w:val="clear" w:color="auto" w:fill="FFFFFF"/>
        </w:rPr>
        <w:t xml:space="preserve"> </w:t>
      </w:r>
      <w:r>
        <w:rPr>
          <w:rFonts w:ascii="Times New Roman" w:hAnsi="Times New Roman" w:cs="Times New Roman"/>
          <w:i/>
          <w:iCs/>
          <w:color w:val="00689D"/>
          <w:szCs w:val="20"/>
          <w:shd w:val="clear" w:color="auto" w:fill="FFFFFF"/>
        </w:rPr>
        <w:t xml:space="preserve"> </w:t>
      </w:r>
      <w:r>
        <w:rPr>
          <w:rFonts w:ascii="Times New Roman" w:hAnsi="Times New Roman" w:cs="Times New Roman" w:hint="eastAsia"/>
          <w:color w:val="000000"/>
          <w:szCs w:val="20"/>
          <w:shd w:val="clear" w:color="auto" w:fill="FFFFFF"/>
        </w:rPr>
        <w:t>S</w:t>
      </w:r>
      <w:r>
        <w:rPr>
          <w:rFonts w:ascii="Times New Roman" w:hAnsi="Times New Roman" w:cs="Times New Roman"/>
          <w:color w:val="000000"/>
          <w:szCs w:val="20"/>
          <w:shd w:val="clear" w:color="auto" w:fill="FFFFFF"/>
        </w:rPr>
        <w:t>ince 1991,</w:t>
      </w:r>
      <w:r>
        <w:rPr>
          <w:rFonts w:ascii="Times New Roman" w:hAnsi="Times New Roman" w:cs="Times New Roman" w:hint="eastAsia"/>
          <w:color w:val="000000"/>
          <w:szCs w:val="20"/>
          <w:shd w:val="clear" w:color="auto" w:fill="FFFFFF"/>
        </w:rPr>
        <w:t xml:space="preserve"> w</w:t>
      </w:r>
      <w:r>
        <w:rPr>
          <w:rFonts w:ascii="Times New Roman" w:hAnsi="Times New Roman" w:cs="Times New Roman"/>
          <w:color w:val="000000"/>
          <w:szCs w:val="20"/>
          <w:shd w:val="clear" w:color="auto" w:fill="FFFFFF"/>
        </w:rPr>
        <w:t>e</w:t>
      </w:r>
      <w:r>
        <w:rPr>
          <w:rFonts w:ascii="Times New Roman" w:hAnsi="Times New Roman" w:cs="Times New Roman" w:hint="eastAsia"/>
          <w:color w:val="000000"/>
          <w:szCs w:val="20"/>
          <w:shd w:val="clear" w:color="auto" w:fill="FFFFFF"/>
        </w:rPr>
        <w:t xml:space="preserve"> </w:t>
      </w:r>
      <w:r>
        <w:rPr>
          <w:rFonts w:ascii="Times New Roman" w:hAnsi="Times New Roman" w:cs="Times New Roman"/>
          <w:color w:val="000000"/>
          <w:szCs w:val="20"/>
          <w:shd w:val="clear" w:color="auto" w:fill="FFFFFF"/>
        </w:rPr>
        <w:t>have campaigned for fair elections.</w:t>
      </w:r>
      <w:r>
        <w:rPr>
          <w:rFonts w:ascii="Times New Roman" w:hAnsi="Times New Roman" w:cs="Times New Roman" w:hint="eastAsia"/>
          <w:i/>
          <w:iCs/>
          <w:color w:val="00689D"/>
          <w:szCs w:val="20"/>
          <w:shd w:val="clear" w:color="auto" w:fill="FFFFFF"/>
        </w:rPr>
        <w:t xml:space="preserve"> </w:t>
      </w:r>
      <w:r w:rsidR="003571C5" w:rsidRPr="00665258">
        <w:rPr>
          <w:rFonts w:ascii="Times New Roman" w:hAnsi="Times New Roman" w:cs="Times New Roman"/>
          <w:color w:val="000000"/>
          <w:szCs w:val="20"/>
          <w:shd w:val="clear" w:color="auto" w:fill="FFFFFF"/>
        </w:rPr>
        <w:t xml:space="preserve">In 2020, we counter-campaigned against corrupt or improper candidates (such as an offender, or such a culprit) to lose their election to the 21st members of the Assembly, a manifesto movement that tracked their legislations and evaluated their campaign pledges and announced those of candidates to voters; in 2021, we campaigned the manifesto movement for the 7 April by-election to mayors of Busan and Seoul, signing the policy pact of our reformation with candidates, running our voting-advice application (such as </w:t>
      </w:r>
      <w:r w:rsidR="003571C5" w:rsidRPr="00665258">
        <w:rPr>
          <w:rFonts w:ascii="Times New Roman" w:hAnsi="Times New Roman" w:cs="Times New Roman"/>
          <w:i/>
          <w:iCs/>
          <w:color w:val="000000"/>
          <w:szCs w:val="20"/>
          <w:shd w:val="clear" w:color="auto" w:fill="FFFFFF"/>
        </w:rPr>
        <w:t>Wahl-O-Mat</w:t>
      </w:r>
      <w:r w:rsidR="003571C5" w:rsidRPr="00665258">
        <w:rPr>
          <w:rFonts w:ascii="Times New Roman" w:hAnsi="Times New Roman" w:cs="Times New Roman"/>
          <w:color w:val="000000"/>
          <w:szCs w:val="20"/>
          <w:shd w:val="clear" w:color="auto" w:fill="FFFFFF"/>
        </w:rPr>
        <w:t>), and announcing their pledges, discernibly good and bad; in 2022, we campaigned the manifesto movement for both the 20th presidential election and the 8th local election nationwide, eadem modo.</w:t>
      </w:r>
    </w:p>
    <w:p w14:paraId="5503C63E"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0CD91D3B" w14:textId="3D196DE5" w:rsidR="003571C5" w:rsidRPr="00665258" w:rsidRDefault="003571C5" w:rsidP="003571C5">
      <w:pPr>
        <w:wordWrap/>
        <w:spacing w:after="0" w:line="276" w:lineRule="auto"/>
        <w:rPr>
          <w:rFonts w:ascii="Times New Roman" w:hAnsi="Times New Roman" w:cs="Times New Roman"/>
          <w:i/>
          <w:iCs/>
          <w:color w:val="00689D"/>
          <w:szCs w:val="20"/>
          <w:shd w:val="clear" w:color="auto" w:fill="FFFFFF"/>
        </w:rPr>
      </w:pPr>
      <w:r w:rsidRPr="00862B07">
        <w:rPr>
          <w:rFonts w:ascii="Times New Roman" w:hAnsi="Times New Roman" w:cs="Times New Roman"/>
          <w:b/>
          <w:bCs/>
          <w:i/>
          <w:iCs/>
          <w:color w:val="00689D"/>
          <w:szCs w:val="20"/>
          <w:shd w:val="clear" w:color="auto" w:fill="FFFFFF"/>
        </w:rPr>
        <w:t>Target 16.A. Ensure Public Access to Access to Information and Protect Fundamental Freedoms.</w:t>
      </w:r>
      <w:r w:rsidRPr="00665258">
        <w:rPr>
          <w:rFonts w:ascii="Times New Roman" w:hAnsi="Times New Roman" w:cs="Times New Roman"/>
          <w:i/>
          <w:iCs/>
          <w:color w:val="00689D"/>
          <w:szCs w:val="20"/>
          <w:shd w:val="clear" w:color="auto" w:fill="FFFFFF"/>
        </w:rPr>
        <w:t xml:space="preserve">  </w:t>
      </w:r>
      <w:r w:rsidRPr="00665258">
        <w:rPr>
          <w:rFonts w:ascii="Times New Roman" w:hAnsi="Times New Roman" w:cs="Times New Roman"/>
          <w:color w:val="000000"/>
          <w:szCs w:val="20"/>
          <w:shd w:val="clear" w:color="auto" w:fill="FFFFFF"/>
        </w:rPr>
        <w:t xml:space="preserve">From 2019 to 2020, to protect privacy from opening data and data economy (namely, the </w:t>
      </w:r>
      <w:r w:rsidRPr="00665258">
        <w:rPr>
          <w:rFonts w:ascii="Times New Roman" w:hAnsi="Times New Roman" w:cs="Times New Roman"/>
          <w:i/>
          <w:iCs/>
          <w:color w:val="000000"/>
          <w:szCs w:val="20"/>
          <w:shd w:val="clear" w:color="auto" w:fill="FFFFFF"/>
        </w:rPr>
        <w:t>Data Dam</w:t>
      </w:r>
      <w:r w:rsidRPr="00665258">
        <w:rPr>
          <w:rFonts w:ascii="Times New Roman" w:hAnsi="Times New Roman" w:cs="Times New Roman"/>
          <w:color w:val="000000"/>
          <w:szCs w:val="20"/>
          <w:shd w:val="clear" w:color="auto" w:fill="FFFFFF"/>
        </w:rPr>
        <w:t xml:space="preserve"> of the </w:t>
      </w:r>
      <w:r w:rsidRPr="00665258">
        <w:rPr>
          <w:rFonts w:ascii="Times New Roman" w:hAnsi="Times New Roman" w:cs="Times New Roman"/>
          <w:i/>
          <w:iCs/>
          <w:color w:val="000000"/>
          <w:szCs w:val="20"/>
          <w:shd w:val="clear" w:color="auto" w:fill="FFFFFF"/>
        </w:rPr>
        <w:t>Korean New Deal</w:t>
      </w:r>
      <w:r w:rsidRPr="00665258">
        <w:rPr>
          <w:rFonts w:ascii="Times New Roman" w:hAnsi="Times New Roman" w:cs="Times New Roman"/>
          <w:color w:val="000000"/>
          <w:szCs w:val="20"/>
          <w:shd w:val="clear" w:color="auto" w:fill="FFFFFF"/>
        </w:rPr>
        <w:t xml:space="preserve">), we had jointly criticized the government and the Assembly for amending the so-called Three-major </w:t>
      </w:r>
      <w:r w:rsidRPr="00665258">
        <w:rPr>
          <w:rFonts w:ascii="Times New Roman" w:hAnsi="Times New Roman" w:cs="Times New Roman"/>
          <w:color w:val="000000"/>
          <w:szCs w:val="20"/>
          <w:shd w:val="clear" w:color="auto" w:fill="FFFFFF"/>
        </w:rPr>
        <w:lastRenderedPageBreak/>
        <w:t xml:space="preserve">Privacy Laws (viz., the </w:t>
      </w:r>
      <w:r w:rsidRPr="00665258">
        <w:rPr>
          <w:rFonts w:ascii="Times New Roman" w:hAnsi="Times New Roman" w:cs="Times New Roman"/>
          <w:i/>
          <w:iCs/>
          <w:color w:val="000000"/>
          <w:szCs w:val="20"/>
          <w:shd w:val="clear" w:color="auto" w:fill="FFFFFF"/>
        </w:rPr>
        <w:t>Personal Information Protection Act</w:t>
      </w:r>
      <w:r w:rsidRPr="00665258">
        <w:rPr>
          <w:rFonts w:ascii="Times New Roman" w:hAnsi="Times New Roman" w:cs="Times New Roman"/>
          <w:color w:val="000000"/>
          <w:szCs w:val="20"/>
          <w:shd w:val="clear" w:color="auto" w:fill="FFFFFF"/>
        </w:rPr>
        <w:t xml:space="preserve">, the </w:t>
      </w:r>
      <w:r w:rsidRPr="00665258">
        <w:rPr>
          <w:rFonts w:ascii="Times New Roman" w:hAnsi="Times New Roman" w:cs="Times New Roman"/>
          <w:i/>
          <w:iCs/>
          <w:color w:val="000000"/>
          <w:szCs w:val="20"/>
          <w:shd w:val="clear" w:color="auto" w:fill="FFFFFF"/>
        </w:rPr>
        <w:t>Act on the Promotion of the Use of the Information and Communications</w:t>
      </w:r>
      <w:r w:rsidR="007E6518">
        <w:rPr>
          <w:rFonts w:ascii="Times New Roman" w:hAnsi="Times New Roman" w:cs="Times New Roman"/>
          <w:i/>
          <w:iCs/>
          <w:color w:val="000000"/>
          <w:szCs w:val="20"/>
          <w:shd w:val="clear" w:color="auto" w:fill="FFFFFF"/>
        </w:rPr>
        <w:t xml:space="preserve"> </w:t>
      </w:r>
      <w:r w:rsidR="007E6518">
        <w:rPr>
          <w:rFonts w:ascii="Times New Roman" w:hAnsi="Times New Roman" w:cs="Times New Roman" w:hint="eastAsia"/>
          <w:i/>
          <w:iCs/>
          <w:color w:val="000000"/>
          <w:szCs w:val="20"/>
          <w:shd w:val="clear" w:color="auto" w:fill="FFFFFF"/>
        </w:rPr>
        <w:t>Network</w:t>
      </w:r>
      <w:r w:rsidR="007E6518">
        <w:rPr>
          <w:rFonts w:ascii="Times New Roman" w:hAnsi="Times New Roman" w:cs="Times New Roman"/>
          <w:i/>
          <w:iCs/>
          <w:color w:val="000000"/>
          <w:szCs w:val="20"/>
          <w:shd w:val="clear" w:color="auto" w:fill="FFFFFF"/>
        </w:rPr>
        <w:t xml:space="preserve"> </w:t>
      </w:r>
      <w:r w:rsidR="007E6518">
        <w:rPr>
          <w:rFonts w:ascii="Times New Roman" w:hAnsi="Times New Roman" w:cs="Times New Roman" w:hint="eastAsia"/>
          <w:i/>
          <w:iCs/>
          <w:color w:val="000000"/>
          <w:szCs w:val="20"/>
          <w:shd w:val="clear" w:color="auto" w:fill="FFFFFF"/>
        </w:rPr>
        <w:t>Utilization</w:t>
      </w:r>
      <w:r w:rsidRPr="00665258">
        <w:rPr>
          <w:rFonts w:ascii="Times New Roman" w:hAnsi="Times New Roman" w:cs="Times New Roman"/>
          <w:color w:val="000000"/>
          <w:szCs w:val="20"/>
          <w:shd w:val="clear" w:color="auto" w:fill="FFFFFF"/>
        </w:rPr>
        <w:t xml:space="preserve">, and the </w:t>
      </w:r>
      <w:r w:rsidRPr="00665258">
        <w:rPr>
          <w:rFonts w:ascii="Times New Roman" w:hAnsi="Times New Roman" w:cs="Times New Roman"/>
          <w:i/>
          <w:iCs/>
          <w:color w:val="000000"/>
          <w:szCs w:val="20"/>
          <w:shd w:val="clear" w:color="auto" w:fill="FFFFFF"/>
        </w:rPr>
        <w:t>Credit Information Use and Protection Act</w:t>
      </w:r>
      <w:r w:rsidRPr="00665258">
        <w:rPr>
          <w:rFonts w:ascii="Times New Roman" w:hAnsi="Times New Roman" w:cs="Times New Roman"/>
          <w:color w:val="000000"/>
          <w:szCs w:val="20"/>
          <w:shd w:val="clear" w:color="auto" w:fill="FFFFFF"/>
        </w:rPr>
        <w:t>).</w:t>
      </w:r>
    </w:p>
    <w:p w14:paraId="004318B5" w14:textId="77777777" w:rsidR="003571C5" w:rsidRPr="00665258" w:rsidRDefault="003571C5" w:rsidP="003571C5">
      <w:pPr>
        <w:wordWrap/>
        <w:spacing w:after="0" w:line="276" w:lineRule="auto"/>
        <w:rPr>
          <w:rFonts w:ascii="Times New Roman" w:hAnsi="Times New Roman" w:cs="Times New Roman"/>
          <w:color w:val="000000"/>
          <w:szCs w:val="20"/>
          <w:shd w:val="clear" w:color="auto" w:fill="FFFFFF"/>
        </w:rPr>
      </w:pPr>
    </w:p>
    <w:p w14:paraId="48B292A3" w14:textId="009B1552" w:rsidR="009B6EB0" w:rsidRPr="00665258" w:rsidRDefault="003571C5" w:rsidP="003571C5">
      <w:pPr>
        <w:wordWrap/>
        <w:spacing w:after="0" w:line="276" w:lineRule="auto"/>
        <w:rPr>
          <w:rStyle w:val="a7"/>
          <w:rFonts w:ascii="Times New Roman" w:hAnsi="Times New Roman" w:cs="Times New Roman"/>
          <w:color w:val="000000"/>
          <w:szCs w:val="20"/>
          <w:u w:val="none"/>
          <w:shd w:val="clear" w:color="auto" w:fill="FFFFFF"/>
        </w:rPr>
      </w:pPr>
      <w:r w:rsidRPr="00AA4CC4">
        <w:rPr>
          <w:rFonts w:ascii="Times New Roman" w:hAnsi="Times New Roman" w:cs="Times New Roman"/>
          <w:b/>
          <w:bCs/>
          <w:i/>
          <w:iCs/>
          <w:color w:val="00689D"/>
          <w:szCs w:val="20"/>
          <w:shd w:val="clear" w:color="auto" w:fill="FFFFFF"/>
        </w:rPr>
        <w:t>Target 16.C. Promote and Enforce Non-discriminatory Laws and Policies.</w:t>
      </w:r>
      <w:r w:rsidRPr="00665258">
        <w:rPr>
          <w:rFonts w:ascii="Times New Roman" w:hAnsi="Times New Roman" w:cs="Times New Roman"/>
          <w:i/>
          <w:iCs/>
          <w:color w:val="00689D"/>
          <w:szCs w:val="20"/>
          <w:shd w:val="clear" w:color="auto" w:fill="FFFFFF"/>
        </w:rPr>
        <w:t xml:space="preserve">  </w:t>
      </w:r>
      <w:r w:rsidRPr="00665258">
        <w:rPr>
          <w:rFonts w:ascii="Times New Roman" w:hAnsi="Times New Roman" w:cs="Times New Roman"/>
          <w:color w:val="000000"/>
          <w:szCs w:val="20"/>
          <w:shd w:val="clear" w:color="auto" w:fill="FFFFFF"/>
        </w:rPr>
        <w:t xml:space="preserve">Since 2019, to protect </w:t>
      </w:r>
      <w:r w:rsidRPr="00665258">
        <w:rPr>
          <w:rFonts w:ascii="Times New Roman" w:hAnsi="Times New Roman" w:cs="Times New Roman"/>
          <w:i/>
          <w:iCs/>
          <w:color w:val="000000"/>
          <w:szCs w:val="20"/>
          <w:shd w:val="clear" w:color="auto" w:fill="FFFFFF"/>
        </w:rPr>
        <w:t>Net Neutrality</w:t>
      </w:r>
      <w:r w:rsidRPr="00665258">
        <w:rPr>
          <w:rFonts w:ascii="Times New Roman" w:hAnsi="Times New Roman" w:cs="Times New Roman"/>
          <w:color w:val="000000"/>
          <w:szCs w:val="20"/>
          <w:shd w:val="clear" w:color="auto" w:fill="FFFFFF"/>
        </w:rPr>
        <w:t xml:space="preserve"> from burgeoning the Big Tech’s traffic monopolies, data monetization as much as unfair competition, we had filed a report to the Korea Fair Trade Commission against the three-major Internet Service Providers (ISPs: SK Broadband, KT, and LG Uplus) for their unfair transaction of unpaid transit (unlawfully, </w:t>
      </w:r>
      <w:r w:rsidRPr="00665258">
        <w:rPr>
          <w:rFonts w:ascii="Times New Roman" w:hAnsi="Times New Roman" w:cs="Times New Roman"/>
          <w:i/>
          <w:iCs/>
          <w:color w:val="000000"/>
          <w:szCs w:val="20"/>
          <w:shd w:val="clear" w:color="auto" w:fill="FFFFFF"/>
        </w:rPr>
        <w:t>“No-settlement Interconnection”</w:t>
      </w:r>
      <w:r w:rsidRPr="00665258">
        <w:rPr>
          <w:rFonts w:ascii="Times New Roman" w:hAnsi="Times New Roman" w:cs="Times New Roman"/>
          <w:color w:val="000000"/>
          <w:szCs w:val="20"/>
          <w:shd w:val="clear" w:color="auto" w:fill="FFFFFF"/>
        </w:rPr>
        <w:t xml:space="preserve"> or </w:t>
      </w:r>
      <w:r w:rsidRPr="00665258">
        <w:rPr>
          <w:rFonts w:ascii="Times New Roman" w:hAnsi="Times New Roman" w:cs="Times New Roman"/>
          <w:i/>
          <w:iCs/>
          <w:color w:val="000000"/>
          <w:szCs w:val="20"/>
          <w:shd w:val="clear" w:color="auto" w:fill="FFFFFF"/>
        </w:rPr>
        <w:t>“Settlement-free Peering”</w:t>
      </w:r>
      <w:r w:rsidRPr="00665258">
        <w:rPr>
          <w:rFonts w:ascii="Times New Roman" w:hAnsi="Times New Roman" w:cs="Times New Roman"/>
          <w:color w:val="000000"/>
          <w:szCs w:val="20"/>
          <w:shd w:val="clear" w:color="auto" w:fill="FFFFFF"/>
        </w:rPr>
        <w:t xml:space="preserve">) with Contents Providers (CPs: Google, YouTube, Facebook, Netflix, etc.) as much as their discriminatory mischarges for the </w:t>
      </w:r>
      <w:r w:rsidRPr="00665258">
        <w:rPr>
          <w:rFonts w:ascii="Times New Roman" w:hAnsi="Times New Roman" w:cs="Times New Roman"/>
          <w:i/>
          <w:iCs/>
          <w:color w:val="000000"/>
          <w:szCs w:val="20"/>
          <w:shd w:val="clear" w:color="auto" w:fill="FFFFFF"/>
        </w:rPr>
        <w:t>Universal Service</w:t>
      </w:r>
      <w:r w:rsidRPr="00665258">
        <w:rPr>
          <w:rFonts w:ascii="Times New Roman" w:hAnsi="Times New Roman" w:cs="Times New Roman"/>
          <w:color w:val="000000"/>
          <w:szCs w:val="20"/>
          <w:shd w:val="clear" w:color="auto" w:fill="FFFFFF"/>
        </w:rPr>
        <w:t xml:space="preserve"> (i.e., </w:t>
      </w:r>
      <w:r w:rsidRPr="00665258">
        <w:rPr>
          <w:rFonts w:ascii="Times New Roman" w:hAnsi="Times New Roman" w:cs="Times New Roman"/>
          <w:i/>
          <w:iCs/>
          <w:color w:val="000000"/>
          <w:szCs w:val="20"/>
          <w:shd w:val="clear" w:color="auto" w:fill="FFFFFF"/>
        </w:rPr>
        <w:t>Public Peering</w:t>
      </w:r>
      <w:r w:rsidRPr="00665258">
        <w:rPr>
          <w:rFonts w:ascii="Times New Roman" w:hAnsi="Times New Roman" w:cs="Times New Roman"/>
          <w:color w:val="000000"/>
          <w:szCs w:val="20"/>
          <w:shd w:val="clear" w:color="auto" w:fill="FFFFFF"/>
        </w:rPr>
        <w:t xml:space="preserve">) to the other, general users and local CPs, hence not only legislated their </w:t>
      </w:r>
      <w:r w:rsidRPr="00665258">
        <w:rPr>
          <w:rFonts w:ascii="Times New Roman" w:hAnsi="Times New Roman" w:cs="Times New Roman"/>
          <w:i/>
          <w:iCs/>
          <w:color w:val="000000"/>
          <w:szCs w:val="20"/>
          <w:shd w:val="clear" w:color="auto" w:fill="FFFFFF"/>
        </w:rPr>
        <w:t>Fair, Reasonable and Non-Discriminatory</w:t>
      </w:r>
      <w:r w:rsidRPr="00665258">
        <w:rPr>
          <w:rFonts w:ascii="Times New Roman" w:hAnsi="Times New Roman" w:cs="Times New Roman"/>
          <w:color w:val="000000"/>
          <w:szCs w:val="20"/>
          <w:shd w:val="clear" w:color="auto" w:fill="FFFFFF"/>
        </w:rPr>
        <w:t xml:space="preserve"> agreement but advocated such a proportionally paid service for their networking usage. </w:t>
      </w:r>
      <w:r w:rsidRPr="00665258">
        <w:rPr>
          <w:rFonts w:ascii="Times New Roman" w:hAnsi="Times New Roman" w:cs="Times New Roman"/>
          <w:color w:val="DD1367"/>
          <w:szCs w:val="20"/>
          <w:shd w:val="clear" w:color="auto" w:fill="FFFFFF"/>
        </w:rPr>
        <w:t xml:space="preserve">(See also: </w:t>
      </w:r>
      <w:r w:rsidRPr="00665258">
        <w:rPr>
          <w:rFonts w:ascii="Times New Roman" w:hAnsi="Times New Roman" w:cs="Times New Roman"/>
          <w:i/>
          <w:iCs/>
          <w:color w:val="DD1367"/>
          <w:szCs w:val="20"/>
          <w:shd w:val="clear" w:color="auto" w:fill="FFFFFF"/>
        </w:rPr>
        <w:t>Target 10.3</w:t>
      </w:r>
      <w:r w:rsidRPr="00665258">
        <w:rPr>
          <w:rFonts w:ascii="Times New Roman" w:hAnsi="Times New Roman" w:cs="Times New Roman"/>
          <w:color w:val="DD1367"/>
          <w:szCs w:val="20"/>
          <w:shd w:val="clear" w:color="auto" w:fill="FFFFFF"/>
        </w:rPr>
        <w:t>)</w:t>
      </w:r>
    </w:p>
    <w:sectPr w:rsidR="009B6EB0" w:rsidRPr="00665258" w:rsidSect="00BA78F2">
      <w:footerReference w:type="default" r:id="rId25"/>
      <w:footnotePr>
        <w:numFmt w:val="chicago"/>
        <w:numStart w:val="2"/>
      </w:footnotePr>
      <w:endnotePr>
        <w:numFmt w:val="decimal"/>
      </w:endnotePr>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98F3" w14:textId="77777777" w:rsidR="00776F7B" w:rsidRDefault="00776F7B" w:rsidP="00495EC7">
      <w:pPr>
        <w:spacing w:after="0" w:line="240" w:lineRule="auto"/>
      </w:pPr>
      <w:r>
        <w:separator/>
      </w:r>
    </w:p>
  </w:endnote>
  <w:endnote w:type="continuationSeparator" w:id="0">
    <w:p w14:paraId="641E1F78" w14:textId="77777777" w:rsidR="00776F7B" w:rsidRDefault="00776F7B" w:rsidP="0049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Batang"/>
    <w:panose1 w:val="02030604000101010101"/>
    <w:charset w:val="81"/>
    <w:family w:val="modern"/>
    <w:pitch w:val="variable"/>
    <w:sig w:usb0="F7002EFF" w:usb1="19DFFFFF" w:usb2="001BFDD7" w:usb3="00000000" w:csb0="001F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76F4" w14:textId="77777777" w:rsidR="00AB3776" w:rsidRPr="00845B08" w:rsidRDefault="00AB3776" w:rsidP="005E3B23">
    <w:pPr>
      <w:pStyle w:val="af"/>
      <w:rPr>
        <w:rFonts w:ascii="Calibri" w:hAnsi="Calibri" w:cs="Calibri"/>
        <w:sz w:val="16"/>
        <w:szCs w:val="18"/>
      </w:rPr>
    </w:pPr>
    <w:r w:rsidRPr="00845B08">
      <w:rPr>
        <w:rFonts w:ascii="Arial Black" w:hAnsi="Arial Black"/>
        <w:color w:val="0070C0"/>
        <w:sz w:val="16"/>
        <w:szCs w:val="18"/>
      </w:rPr>
      <w:t>“</w:t>
    </w:r>
    <w:r w:rsidR="00E1074E">
      <w:rPr>
        <w:rFonts w:ascii="Arial Black" w:hAnsi="Arial Black"/>
        <w:color w:val="0070C0"/>
        <w:sz w:val="16"/>
        <w:szCs w:val="18"/>
      </w:rPr>
      <w:t xml:space="preserve"> </w:t>
    </w:r>
    <w:r w:rsidR="00E1074E" w:rsidRPr="00845B08">
      <w:rPr>
        <w:rFonts w:ascii="Calibri" w:hAnsi="Calibri" w:cs="Calibri"/>
        <w:color w:val="0070C0"/>
        <w:sz w:val="16"/>
        <w:szCs w:val="18"/>
      </w:rPr>
      <w:t>CCEJ</w:t>
    </w:r>
    <w:r w:rsidR="00E1074E">
      <w:rPr>
        <w:rFonts w:ascii="Calibri" w:hAnsi="Calibri" w:cs="Calibri"/>
        <w:color w:val="0070C0"/>
        <w:sz w:val="16"/>
        <w:szCs w:val="18"/>
      </w:rPr>
      <w:t xml:space="preserve"> pursues the citizen-friendly movement on the basis of </w:t>
    </w:r>
    <w:r w:rsidR="00E1074E" w:rsidRPr="00845B08">
      <w:rPr>
        <w:rFonts w:ascii="Calibri" w:hAnsi="Calibri" w:cs="Calibri"/>
        <w:color w:val="0070C0"/>
        <w:sz w:val="16"/>
        <w:szCs w:val="18"/>
      </w:rPr>
      <w:t>principle</w:t>
    </w:r>
    <w:r w:rsidR="00E1074E">
      <w:rPr>
        <w:rFonts w:ascii="Calibri" w:hAnsi="Calibri" w:cs="Calibri"/>
        <w:color w:val="0070C0"/>
        <w:sz w:val="16"/>
        <w:szCs w:val="18"/>
      </w:rPr>
      <w:t>s</w:t>
    </w:r>
    <w:r w:rsidR="00E1074E" w:rsidRPr="00845B08">
      <w:rPr>
        <w:rFonts w:ascii="Calibri" w:hAnsi="Calibri" w:cs="Calibri"/>
        <w:color w:val="0070C0"/>
        <w:sz w:val="16"/>
        <w:szCs w:val="18"/>
      </w:rPr>
      <w:t xml:space="preserve"> of PUBLIC GOO</w:t>
    </w:r>
    <w:r w:rsidR="00E1074E">
      <w:rPr>
        <w:rFonts w:ascii="Calibri" w:hAnsi="Calibri" w:cs="Calibri"/>
        <w:color w:val="0070C0"/>
        <w:sz w:val="16"/>
        <w:szCs w:val="18"/>
      </w:rPr>
      <w:t>D and NONPROFIT and NONPARTISAN</w:t>
    </w:r>
    <w:r>
      <w:rPr>
        <w:rFonts w:ascii="Calibri" w:hAnsi="Calibri" w:cs="Calibri"/>
        <w:color w:val="0070C0"/>
        <w:sz w:val="16"/>
        <w:szCs w:val="18"/>
      </w:rPr>
      <w:tab/>
    </w:r>
    <w:r w:rsidRPr="00E8060F">
      <w:rPr>
        <w:rFonts w:ascii="Calibri" w:hAnsi="Calibri" w:cs="Calibri"/>
        <w:color w:val="0070C0"/>
        <w:sz w:val="16"/>
        <w:szCs w:val="18"/>
      </w:rPr>
      <w:fldChar w:fldCharType="begin"/>
    </w:r>
    <w:r w:rsidRPr="00E8060F">
      <w:rPr>
        <w:rFonts w:ascii="Calibri" w:hAnsi="Calibri" w:cs="Calibri"/>
        <w:color w:val="0070C0"/>
        <w:sz w:val="16"/>
        <w:szCs w:val="18"/>
      </w:rPr>
      <w:instrText>PAGE   \* MERGEFORMAT</w:instrText>
    </w:r>
    <w:r w:rsidRPr="00E8060F">
      <w:rPr>
        <w:rFonts w:ascii="Calibri" w:hAnsi="Calibri" w:cs="Calibri"/>
        <w:color w:val="0070C0"/>
        <w:sz w:val="16"/>
        <w:szCs w:val="18"/>
      </w:rPr>
      <w:fldChar w:fldCharType="separate"/>
    </w:r>
    <w:r w:rsidR="00267517">
      <w:rPr>
        <w:rFonts w:ascii="Calibri" w:hAnsi="Calibri" w:cs="Calibri"/>
        <w:noProof/>
        <w:color w:val="0070C0"/>
        <w:sz w:val="16"/>
        <w:szCs w:val="18"/>
      </w:rPr>
      <w:t>2</w:t>
    </w:r>
    <w:r w:rsidRPr="00E8060F">
      <w:rPr>
        <w:rFonts w:ascii="Calibri" w:hAnsi="Calibri" w:cs="Calibri"/>
        <w:color w:val="0070C0"/>
        <w:sz w:val="16"/>
        <w:szCs w:val="18"/>
      </w:rPr>
      <w:fldChar w:fldCharType="end"/>
    </w:r>
    <w:r>
      <w:rPr>
        <w:rFonts w:ascii="Calibri" w:hAnsi="Calibri" w:cs="Calibri"/>
        <w:color w:val="0070C0"/>
        <w:sz w:val="16"/>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2D54" w14:textId="77777777" w:rsidR="00776F7B" w:rsidRDefault="00776F7B" w:rsidP="00495EC7">
      <w:pPr>
        <w:spacing w:after="0" w:line="240" w:lineRule="auto"/>
      </w:pPr>
      <w:r>
        <w:separator/>
      </w:r>
    </w:p>
  </w:footnote>
  <w:footnote w:type="continuationSeparator" w:id="0">
    <w:p w14:paraId="0B30347E" w14:textId="77777777" w:rsidR="00776F7B" w:rsidRDefault="00776F7B" w:rsidP="00495EC7">
      <w:pPr>
        <w:spacing w:after="0" w:line="240" w:lineRule="auto"/>
      </w:pPr>
      <w:r>
        <w:continuationSeparator/>
      </w:r>
    </w:p>
  </w:footnote>
  <w:footnote w:id="1">
    <w:p w14:paraId="0CB0A25E" w14:textId="7725EBCC" w:rsidR="00175FC5" w:rsidRDefault="009B6EB0" w:rsidP="002F1DA4">
      <w:pPr>
        <w:pStyle w:val="af1"/>
        <w:spacing w:after="60" w:line="240" w:lineRule="auto"/>
        <w:ind w:left="120" w:hangingChars="60" w:hanging="120"/>
        <w:rPr>
          <w:rFonts w:ascii="Times New Roman" w:hAnsi="Times New Roman" w:cs="Times New Roman"/>
          <w:sz w:val="16"/>
          <w:szCs w:val="16"/>
        </w:rPr>
      </w:pPr>
      <w:r w:rsidRPr="009B6EB0">
        <w:rPr>
          <w:rStyle w:val="ac"/>
          <w:color w:val="0070C0"/>
        </w:rPr>
        <w:footnoteRef/>
      </w:r>
      <w:r w:rsidR="003571C5">
        <w:t xml:space="preserve"> </w:t>
      </w:r>
      <w:r w:rsidRPr="004F2939">
        <w:rPr>
          <w:rFonts w:ascii="Times New Roman" w:hAnsi="Times New Roman" w:cs="Times New Roman"/>
          <w:sz w:val="16"/>
          <w:szCs w:val="16"/>
        </w:rPr>
        <w:t xml:space="preserve">This </w:t>
      </w:r>
      <w:r w:rsidR="003571C5">
        <w:rPr>
          <w:rFonts w:ascii="Times New Roman" w:hAnsi="Times New Roman" w:cs="Times New Roman"/>
          <w:sz w:val="16"/>
          <w:szCs w:val="16"/>
        </w:rPr>
        <w:t>report</w:t>
      </w:r>
      <w:r w:rsidRPr="004F2939">
        <w:rPr>
          <w:rFonts w:ascii="Times New Roman" w:hAnsi="Times New Roman" w:cs="Times New Roman"/>
          <w:sz w:val="16"/>
          <w:szCs w:val="16"/>
        </w:rPr>
        <w:t xml:space="preserve"> was </w:t>
      </w:r>
      <w:r w:rsidR="003571C5">
        <w:rPr>
          <w:rFonts w:ascii="Times New Roman" w:hAnsi="Times New Roman" w:cs="Times New Roman"/>
          <w:sz w:val="16"/>
          <w:szCs w:val="16"/>
        </w:rPr>
        <w:t xml:space="preserve">submitted by the Citizens’ Coalition for Economic Justice </w:t>
      </w:r>
      <w:r w:rsidRPr="004F2939">
        <w:rPr>
          <w:rFonts w:ascii="Times New Roman" w:hAnsi="Times New Roman" w:cs="Times New Roman"/>
          <w:sz w:val="16"/>
          <w:szCs w:val="16"/>
        </w:rPr>
        <w:t xml:space="preserve">to </w:t>
      </w:r>
      <w:r w:rsidR="003571C5">
        <w:rPr>
          <w:rFonts w:ascii="Times New Roman" w:hAnsi="Times New Roman" w:cs="Times New Roman"/>
          <w:sz w:val="16"/>
          <w:szCs w:val="16"/>
        </w:rPr>
        <w:t>the Committee on NGO Organizations under ECOSOC Resolutions</w:t>
      </w:r>
      <w:r w:rsidR="00175FC5">
        <w:rPr>
          <w:rFonts w:ascii="Times New Roman" w:hAnsi="Times New Roman" w:cs="Times New Roman"/>
          <w:sz w:val="16"/>
          <w:szCs w:val="16"/>
        </w:rPr>
        <w:t xml:space="preserve">. </w:t>
      </w:r>
      <w:r w:rsidRPr="00FC2812">
        <w:rPr>
          <w:rFonts w:ascii="Times New Roman" w:hAnsi="Times New Roman" w:cs="Times New Roman"/>
          <w:sz w:val="16"/>
          <w:szCs w:val="16"/>
        </w:rPr>
        <w:t>If you need more information</w:t>
      </w:r>
      <w:r>
        <w:rPr>
          <w:rFonts w:ascii="Times New Roman" w:hAnsi="Times New Roman" w:cs="Times New Roman"/>
          <w:sz w:val="16"/>
          <w:szCs w:val="16"/>
        </w:rPr>
        <w:t xml:space="preserve"> about us,</w:t>
      </w:r>
      <w:r w:rsidR="002F1DA4">
        <w:rPr>
          <w:rFonts w:ascii="Times New Roman" w:hAnsi="Times New Roman" w:cs="Times New Roman"/>
          <w:sz w:val="16"/>
          <w:szCs w:val="16"/>
        </w:rPr>
        <w:t xml:space="preserve"> </w:t>
      </w:r>
      <w:r w:rsidR="002F1DA4">
        <w:rPr>
          <w:rFonts w:ascii="Times New Roman" w:hAnsi="Times New Roman" w:cs="Times New Roman" w:hint="eastAsia"/>
          <w:sz w:val="16"/>
          <w:szCs w:val="16"/>
        </w:rPr>
        <w:t>please</w:t>
      </w:r>
    </w:p>
    <w:p w14:paraId="4F69AD90" w14:textId="756381C4" w:rsidR="009B6EB0" w:rsidRPr="002B29AD" w:rsidRDefault="009B6EB0" w:rsidP="00175FC5">
      <w:pPr>
        <w:pStyle w:val="af1"/>
        <w:spacing w:after="0" w:line="240" w:lineRule="auto"/>
        <w:ind w:leftChars="50" w:left="100"/>
        <w:rPr>
          <w:rFonts w:ascii="Times New Roman" w:hAnsi="Times New Roman" w:cs="Times New Roman"/>
          <w:sz w:val="16"/>
          <w:szCs w:val="16"/>
        </w:rPr>
      </w:pPr>
      <w:r w:rsidRPr="002B29AD">
        <w:rPr>
          <w:rFonts w:ascii="Times New Roman" w:hAnsi="Times New Roman" w:cs="Times New Roman"/>
          <w:sz w:val="16"/>
          <w:szCs w:val="16"/>
        </w:rPr>
        <w:t xml:space="preserve">■ </w:t>
      </w:r>
      <w:r w:rsidR="002F1DA4" w:rsidRPr="002B29AD">
        <w:rPr>
          <w:rFonts w:ascii="Times New Roman" w:hAnsi="Times New Roman" w:cs="Times New Roman" w:hint="eastAsia"/>
          <w:i/>
          <w:sz w:val="16"/>
          <w:szCs w:val="16"/>
        </w:rPr>
        <w:t>V</w:t>
      </w:r>
      <w:r w:rsidRPr="002B29AD">
        <w:rPr>
          <w:rFonts w:ascii="Times New Roman" w:hAnsi="Times New Roman" w:cs="Times New Roman"/>
          <w:i/>
          <w:sz w:val="16"/>
          <w:szCs w:val="16"/>
        </w:rPr>
        <w:t>isit us</w:t>
      </w:r>
      <w:r w:rsidRPr="002B29AD">
        <w:rPr>
          <w:rFonts w:ascii="Times New Roman" w:hAnsi="Times New Roman" w:cs="Times New Roman"/>
          <w:sz w:val="16"/>
          <w:szCs w:val="16"/>
        </w:rPr>
        <w:t xml:space="preserve">: </w:t>
      </w:r>
      <w:hyperlink r:id="rId1" w:history="1">
        <w:r w:rsidRPr="002B29AD">
          <w:rPr>
            <w:rStyle w:val="a7"/>
            <w:rFonts w:ascii="Times New Roman" w:hAnsi="Times New Roman" w:cs="Times New Roman"/>
            <w:sz w:val="16"/>
            <w:szCs w:val="16"/>
          </w:rPr>
          <w:t>http://ccej.or.kr/eng/who-we-are/about-us/</w:t>
        </w:r>
      </w:hyperlink>
      <w:r w:rsidRPr="002B29AD">
        <w:rPr>
          <w:rFonts w:ascii="Times New Roman" w:hAnsi="Times New Roman" w:cs="Times New Roman"/>
          <w:sz w:val="16"/>
          <w:szCs w:val="16"/>
        </w:rPr>
        <w:t>;</w:t>
      </w:r>
      <w:r w:rsidRPr="002B29AD">
        <w:rPr>
          <w:rFonts w:ascii="Times New Roman" w:hAnsi="Times New Roman" w:cs="Times New Roman"/>
          <w:sz w:val="16"/>
          <w:szCs w:val="16"/>
        </w:rPr>
        <w:br/>
        <w:t>■</w:t>
      </w:r>
      <w:r w:rsidRPr="002B29AD">
        <w:rPr>
          <w:rFonts w:ascii="Times New Roman" w:hAnsi="Times New Roman" w:cs="Times New Roman"/>
          <w:i/>
          <w:sz w:val="16"/>
          <w:szCs w:val="16"/>
        </w:rPr>
        <w:t xml:space="preserve"> Refer to our achievements (RLA, 2003)</w:t>
      </w:r>
      <w:r w:rsidRPr="002B29AD">
        <w:rPr>
          <w:rFonts w:ascii="Times New Roman" w:hAnsi="Times New Roman" w:cs="Times New Roman"/>
          <w:sz w:val="16"/>
          <w:szCs w:val="16"/>
        </w:rPr>
        <w:t xml:space="preserve">: </w:t>
      </w:r>
      <w:hyperlink r:id="rId2" w:history="1">
        <w:r w:rsidRPr="002B29AD">
          <w:rPr>
            <w:rStyle w:val="a7"/>
            <w:rFonts w:ascii="Times New Roman" w:hAnsi="Times New Roman" w:cs="Times New Roman"/>
            <w:sz w:val="16"/>
            <w:szCs w:val="16"/>
          </w:rPr>
          <w:t>http://www.rightlivelihoodaward.org/laureates/citizens-coalition-for-economic-justice-ccej/</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C82"/>
    <w:multiLevelType w:val="hybridMultilevel"/>
    <w:tmpl w:val="B07C342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6B03220"/>
    <w:multiLevelType w:val="hybridMultilevel"/>
    <w:tmpl w:val="4B2401C0"/>
    <w:lvl w:ilvl="0" w:tplc="3E909CAE">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 w15:restartNumberingAfterBreak="0">
    <w:nsid w:val="06B86E4E"/>
    <w:multiLevelType w:val="hybridMultilevel"/>
    <w:tmpl w:val="CA3AAA2C"/>
    <w:lvl w:ilvl="0" w:tplc="85CEC15A">
      <w:start w:val="1"/>
      <w:numFmt w:val="bullet"/>
      <w:lvlText w:val="Ⅹ"/>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7228B0"/>
    <w:multiLevelType w:val="hybridMultilevel"/>
    <w:tmpl w:val="E8BE5C12"/>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84924A5C">
      <w:start w:val="2018"/>
      <w:numFmt w:val="bullet"/>
      <w:lvlText w:val="—"/>
      <w:lvlJc w:val="left"/>
      <w:pPr>
        <w:ind w:left="1560" w:hanging="360"/>
      </w:pPr>
      <w:rPr>
        <w:rFonts w:ascii="Times New Roman" w:eastAsiaTheme="minorEastAsia" w:hAnsi="Times New Roman" w:cs="Times New Roman"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CDA3A29"/>
    <w:multiLevelType w:val="hybridMultilevel"/>
    <w:tmpl w:val="F836E6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0FD6651"/>
    <w:multiLevelType w:val="hybridMultilevel"/>
    <w:tmpl w:val="9EDCD0E4"/>
    <w:lvl w:ilvl="0" w:tplc="329E52FA">
      <w:start w:val="1"/>
      <w:numFmt w:val="decimal"/>
      <w:lvlText w:val="%1."/>
      <w:lvlJc w:val="left"/>
      <w:pPr>
        <w:ind w:left="400" w:hanging="400"/>
      </w:pPr>
      <w:rPr>
        <w:i/>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180D67D7"/>
    <w:multiLevelType w:val="hybridMultilevel"/>
    <w:tmpl w:val="F16C646C"/>
    <w:lvl w:ilvl="0" w:tplc="150A9738">
      <w:start w:val="1"/>
      <w:numFmt w:val="bullet"/>
      <w:lvlText w:val=""/>
      <w:lvlJc w:val="left"/>
      <w:pPr>
        <w:ind w:left="400" w:hanging="400"/>
      </w:pPr>
      <w:rPr>
        <w:rFonts w:ascii="Wingdings" w:hAnsi="Wingdings" w:hint="default"/>
        <w:color w:val="0070C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19BD1839"/>
    <w:multiLevelType w:val="hybridMultilevel"/>
    <w:tmpl w:val="FD78B020"/>
    <w:lvl w:ilvl="0" w:tplc="2FD0BE96">
      <w:start w:val="1"/>
      <w:numFmt w:val="bullet"/>
      <w:lvlText w:val="x"/>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A264944"/>
    <w:multiLevelType w:val="hybridMultilevel"/>
    <w:tmpl w:val="EADC8A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1672420"/>
    <w:multiLevelType w:val="hybridMultilevel"/>
    <w:tmpl w:val="359619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26E08E4"/>
    <w:multiLevelType w:val="hybridMultilevel"/>
    <w:tmpl w:val="F000BE68"/>
    <w:lvl w:ilvl="0" w:tplc="1BF04D5A">
      <w:start w:val="1"/>
      <w:numFmt w:val="lowerLetter"/>
      <w:lvlText w:val="(%1)"/>
      <w:lvlJc w:val="left"/>
      <w:pPr>
        <w:ind w:left="1080" w:hanging="360"/>
      </w:pPr>
      <w:rPr>
        <w:rFonts w:hint="default"/>
      </w:rPr>
    </w:lvl>
    <w:lvl w:ilvl="1" w:tplc="04090019" w:tentative="1">
      <w:start w:val="1"/>
      <w:numFmt w:val="upp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upp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upperLetter"/>
      <w:lvlText w:val="%8."/>
      <w:lvlJc w:val="left"/>
      <w:pPr>
        <w:ind w:left="4240" w:hanging="440"/>
      </w:pPr>
    </w:lvl>
    <w:lvl w:ilvl="8" w:tplc="0409001B" w:tentative="1">
      <w:start w:val="1"/>
      <w:numFmt w:val="lowerRoman"/>
      <w:lvlText w:val="%9."/>
      <w:lvlJc w:val="right"/>
      <w:pPr>
        <w:ind w:left="4680" w:hanging="440"/>
      </w:pPr>
    </w:lvl>
  </w:abstractNum>
  <w:abstractNum w:abstractNumId="11" w15:restartNumberingAfterBreak="0">
    <w:nsid w:val="27D01598"/>
    <w:multiLevelType w:val="hybridMultilevel"/>
    <w:tmpl w:val="1CCE94D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28E63331"/>
    <w:multiLevelType w:val="hybridMultilevel"/>
    <w:tmpl w:val="5B0C414C"/>
    <w:lvl w:ilvl="0" w:tplc="F0CC85D4">
      <w:start w:val="1"/>
      <w:numFmt w:val="upperRoman"/>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3" w15:restartNumberingAfterBreak="0">
    <w:nsid w:val="2A24529A"/>
    <w:multiLevelType w:val="hybridMultilevel"/>
    <w:tmpl w:val="27BA7124"/>
    <w:lvl w:ilvl="0" w:tplc="0409000B">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4" w15:restartNumberingAfterBreak="0">
    <w:nsid w:val="3178786C"/>
    <w:multiLevelType w:val="hybridMultilevel"/>
    <w:tmpl w:val="1440549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371335E"/>
    <w:multiLevelType w:val="multilevel"/>
    <w:tmpl w:val="C326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64585C"/>
    <w:multiLevelType w:val="hybridMultilevel"/>
    <w:tmpl w:val="2D70843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8276A18"/>
    <w:multiLevelType w:val="hybridMultilevel"/>
    <w:tmpl w:val="AD1EDA60"/>
    <w:lvl w:ilvl="0" w:tplc="F0CC85D4">
      <w:start w:val="1"/>
      <w:numFmt w:val="upperRoman"/>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8" w15:restartNumberingAfterBreak="0">
    <w:nsid w:val="3B921EE0"/>
    <w:multiLevelType w:val="hybridMultilevel"/>
    <w:tmpl w:val="81B8195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BB716E0"/>
    <w:multiLevelType w:val="hybridMultilevel"/>
    <w:tmpl w:val="01BE207A"/>
    <w:lvl w:ilvl="0" w:tplc="F0CC85D4">
      <w:start w:val="1"/>
      <w:numFmt w:val="upperRoman"/>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0" w15:restartNumberingAfterBreak="0">
    <w:nsid w:val="3F124595"/>
    <w:multiLevelType w:val="hybridMultilevel"/>
    <w:tmpl w:val="724EB43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0473178"/>
    <w:multiLevelType w:val="hybridMultilevel"/>
    <w:tmpl w:val="B98CCE2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10D5A8F"/>
    <w:multiLevelType w:val="hybridMultilevel"/>
    <w:tmpl w:val="CCC2AC56"/>
    <w:lvl w:ilvl="0" w:tplc="F0CC85D4">
      <w:start w:val="1"/>
      <w:numFmt w:val="upperRoman"/>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3" w15:restartNumberingAfterBreak="0">
    <w:nsid w:val="412030A0"/>
    <w:multiLevelType w:val="hybridMultilevel"/>
    <w:tmpl w:val="30AC7DA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4A83475"/>
    <w:multiLevelType w:val="hybridMultilevel"/>
    <w:tmpl w:val="3258D4F4"/>
    <w:lvl w:ilvl="0" w:tplc="1750C81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4AE27A2F"/>
    <w:multiLevelType w:val="hybridMultilevel"/>
    <w:tmpl w:val="4ED82A7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EC22813"/>
    <w:multiLevelType w:val="hybridMultilevel"/>
    <w:tmpl w:val="4C4449F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03C444D"/>
    <w:multiLevelType w:val="hybridMultilevel"/>
    <w:tmpl w:val="7EE6D688"/>
    <w:lvl w:ilvl="0" w:tplc="B626486E">
      <w:start w:val="1"/>
      <w:numFmt w:val="bullet"/>
      <w:lvlText w:val=""/>
      <w:lvlJc w:val="left"/>
      <w:pPr>
        <w:ind w:left="400" w:hanging="400"/>
      </w:pPr>
      <w:rPr>
        <w:rFonts w:ascii="Wingdings" w:hAnsi="Wingdings" w:hint="default"/>
        <w:color w:val="0070C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8" w15:restartNumberingAfterBreak="0">
    <w:nsid w:val="51D52971"/>
    <w:multiLevelType w:val="hybridMultilevel"/>
    <w:tmpl w:val="7C2AB80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3373F49"/>
    <w:multiLevelType w:val="hybridMultilevel"/>
    <w:tmpl w:val="3E62BEB4"/>
    <w:lvl w:ilvl="0" w:tplc="8F1A41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563B5369"/>
    <w:multiLevelType w:val="hybridMultilevel"/>
    <w:tmpl w:val="66788AA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63E5617"/>
    <w:multiLevelType w:val="hybridMultilevel"/>
    <w:tmpl w:val="070CBEA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8E63054"/>
    <w:multiLevelType w:val="hybridMultilevel"/>
    <w:tmpl w:val="73F88D0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9C9497A"/>
    <w:multiLevelType w:val="multilevel"/>
    <w:tmpl w:val="171A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D04080"/>
    <w:multiLevelType w:val="hybridMultilevel"/>
    <w:tmpl w:val="233E59C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6581C16"/>
    <w:multiLevelType w:val="hybridMultilevel"/>
    <w:tmpl w:val="71CAC590"/>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6" w15:restartNumberingAfterBreak="0">
    <w:nsid w:val="6715533B"/>
    <w:multiLevelType w:val="hybridMultilevel"/>
    <w:tmpl w:val="C8669AB8"/>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78A7177"/>
    <w:multiLevelType w:val="hybridMultilevel"/>
    <w:tmpl w:val="7FF8E43E"/>
    <w:lvl w:ilvl="0" w:tplc="F0CC85D4">
      <w:start w:val="1"/>
      <w:numFmt w:val="upperRoman"/>
      <w:lvlText w:val="%1."/>
      <w:lvlJc w:val="left"/>
      <w:pPr>
        <w:ind w:left="1160" w:hanging="72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8" w15:restartNumberingAfterBreak="0">
    <w:nsid w:val="694B2662"/>
    <w:multiLevelType w:val="hybridMultilevel"/>
    <w:tmpl w:val="9D487BB6"/>
    <w:lvl w:ilvl="0" w:tplc="F1A2639A">
      <w:start w:val="31"/>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6AC73206"/>
    <w:multiLevelType w:val="hybridMultilevel"/>
    <w:tmpl w:val="BE66E7BA"/>
    <w:lvl w:ilvl="0" w:tplc="F0CC85D4">
      <w:start w:val="1"/>
      <w:numFmt w:val="upperRoman"/>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40" w15:restartNumberingAfterBreak="0">
    <w:nsid w:val="6C390573"/>
    <w:multiLevelType w:val="hybridMultilevel"/>
    <w:tmpl w:val="3984FB16"/>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C42632C"/>
    <w:multiLevelType w:val="hybridMultilevel"/>
    <w:tmpl w:val="CAA8098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6DA34920"/>
    <w:multiLevelType w:val="hybridMultilevel"/>
    <w:tmpl w:val="1C60E20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918692C"/>
    <w:multiLevelType w:val="hybridMultilevel"/>
    <w:tmpl w:val="1196E41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4" w15:restartNumberingAfterBreak="0">
    <w:nsid w:val="7BE1446F"/>
    <w:multiLevelType w:val="hybridMultilevel"/>
    <w:tmpl w:val="46AEFD0C"/>
    <w:lvl w:ilvl="0" w:tplc="F0CC85D4">
      <w:start w:val="1"/>
      <w:numFmt w:val="upperRoman"/>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num w:numId="1" w16cid:durableId="2037584795">
    <w:abstractNumId w:val="43"/>
  </w:num>
  <w:num w:numId="2" w16cid:durableId="1467624556">
    <w:abstractNumId w:val="40"/>
  </w:num>
  <w:num w:numId="3" w16cid:durableId="1182662920">
    <w:abstractNumId w:val="38"/>
  </w:num>
  <w:num w:numId="4" w16cid:durableId="1589995439">
    <w:abstractNumId w:val="36"/>
  </w:num>
  <w:num w:numId="5" w16cid:durableId="802187429">
    <w:abstractNumId w:val="34"/>
  </w:num>
  <w:num w:numId="6" w16cid:durableId="196431301">
    <w:abstractNumId w:val="3"/>
  </w:num>
  <w:num w:numId="7" w16cid:durableId="2133861710">
    <w:abstractNumId w:val="35"/>
  </w:num>
  <w:num w:numId="8" w16cid:durableId="983698612">
    <w:abstractNumId w:val="28"/>
  </w:num>
  <w:num w:numId="9" w16cid:durableId="1114784648">
    <w:abstractNumId w:val="30"/>
  </w:num>
  <w:num w:numId="10" w16cid:durableId="988559411">
    <w:abstractNumId w:val="21"/>
  </w:num>
  <w:num w:numId="11" w16cid:durableId="1951352201">
    <w:abstractNumId w:val="18"/>
  </w:num>
  <w:num w:numId="12" w16cid:durableId="1309440774">
    <w:abstractNumId w:val="16"/>
  </w:num>
  <w:num w:numId="13" w16cid:durableId="715854381">
    <w:abstractNumId w:val="23"/>
  </w:num>
  <w:num w:numId="14" w16cid:durableId="843743043">
    <w:abstractNumId w:val="2"/>
  </w:num>
  <w:num w:numId="15" w16cid:durableId="423188898">
    <w:abstractNumId w:val="7"/>
  </w:num>
  <w:num w:numId="16" w16cid:durableId="891504637">
    <w:abstractNumId w:val="15"/>
  </w:num>
  <w:num w:numId="17" w16cid:durableId="53627549">
    <w:abstractNumId w:val="33"/>
  </w:num>
  <w:num w:numId="18" w16cid:durableId="253171347">
    <w:abstractNumId w:val="26"/>
  </w:num>
  <w:num w:numId="19" w16cid:durableId="2128238201">
    <w:abstractNumId w:val="25"/>
  </w:num>
  <w:num w:numId="20" w16cid:durableId="646011859">
    <w:abstractNumId w:val="41"/>
  </w:num>
  <w:num w:numId="21" w16cid:durableId="1831868110">
    <w:abstractNumId w:val="8"/>
  </w:num>
  <w:num w:numId="22" w16cid:durableId="958991844">
    <w:abstractNumId w:val="31"/>
  </w:num>
  <w:num w:numId="23" w16cid:durableId="1346589357">
    <w:abstractNumId w:val="42"/>
  </w:num>
  <w:num w:numId="24" w16cid:durableId="1411460458">
    <w:abstractNumId w:val="0"/>
  </w:num>
  <w:num w:numId="25" w16cid:durableId="285085187">
    <w:abstractNumId w:val="4"/>
  </w:num>
  <w:num w:numId="26" w16cid:durableId="1019240852">
    <w:abstractNumId w:val="13"/>
  </w:num>
  <w:num w:numId="27" w16cid:durableId="178616928">
    <w:abstractNumId w:val="24"/>
  </w:num>
  <w:num w:numId="28" w16cid:durableId="405300140">
    <w:abstractNumId w:val="29"/>
  </w:num>
  <w:num w:numId="29" w16cid:durableId="591740247">
    <w:abstractNumId w:val="32"/>
  </w:num>
  <w:num w:numId="30" w16cid:durableId="27610473">
    <w:abstractNumId w:val="9"/>
  </w:num>
  <w:num w:numId="31" w16cid:durableId="459031103">
    <w:abstractNumId w:val="20"/>
  </w:num>
  <w:num w:numId="32" w16cid:durableId="1555307667">
    <w:abstractNumId w:val="14"/>
  </w:num>
  <w:num w:numId="33" w16cid:durableId="1135179995">
    <w:abstractNumId w:val="27"/>
  </w:num>
  <w:num w:numId="34" w16cid:durableId="1939437333">
    <w:abstractNumId w:val="6"/>
  </w:num>
  <w:num w:numId="35" w16cid:durableId="770122480">
    <w:abstractNumId w:val="5"/>
  </w:num>
  <w:num w:numId="36" w16cid:durableId="2012100711">
    <w:abstractNumId w:val="11"/>
  </w:num>
  <w:num w:numId="37" w16cid:durableId="1193348074">
    <w:abstractNumId w:val="1"/>
  </w:num>
  <w:num w:numId="38" w16cid:durableId="1107383234">
    <w:abstractNumId w:val="37"/>
  </w:num>
  <w:num w:numId="39" w16cid:durableId="592668152">
    <w:abstractNumId w:val="17"/>
  </w:num>
  <w:num w:numId="40" w16cid:durableId="1880584231">
    <w:abstractNumId w:val="39"/>
  </w:num>
  <w:num w:numId="41" w16cid:durableId="1166818329">
    <w:abstractNumId w:val="19"/>
  </w:num>
  <w:num w:numId="42" w16cid:durableId="870802919">
    <w:abstractNumId w:val="12"/>
  </w:num>
  <w:num w:numId="43" w16cid:durableId="1991447717">
    <w:abstractNumId w:val="22"/>
  </w:num>
  <w:num w:numId="44" w16cid:durableId="1035741232">
    <w:abstractNumId w:val="44"/>
  </w:num>
  <w:num w:numId="45" w16cid:durableId="4969254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ocumentProtection w:edit="readOnly" w:enforcement="1" w:cryptProviderType="rsaAES" w:cryptAlgorithmClass="hash" w:cryptAlgorithmType="typeAny" w:cryptAlgorithmSid="14" w:cryptSpinCount="100000" w:hash="MngEfhqEelg1ckNJuCsjth63LELNl8b6b7FI8UTnlBGVq8LNvlDRRc7gRp9WjS5WxIdi77Wm4UucN9/GcPU7+g==" w:salt="xBPD/bUZEEb4MAWEptHUlg=="/>
  <w:defaultTabStop w:val="800"/>
  <w:characterSpacingControl w:val="doNotCompress"/>
  <w:hdrShapeDefaults>
    <o:shapedefaults v:ext="edit" spidmax="2050"/>
  </w:hdrShapeDefaults>
  <w:footnotePr>
    <w:numFmt w:val="chicago"/>
    <w:numStart w:val="2"/>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AxNzI1MjI1NzA3tTBX0lEKTi0uzszPAykwNakFAP9C5zAtAAAA"/>
  </w:docVars>
  <w:rsids>
    <w:rsidRoot w:val="008C41FF"/>
    <w:rsid w:val="000030AE"/>
    <w:rsid w:val="00003432"/>
    <w:rsid w:val="00003D7F"/>
    <w:rsid w:val="00004410"/>
    <w:rsid w:val="0000461E"/>
    <w:rsid w:val="00004A80"/>
    <w:rsid w:val="000061D2"/>
    <w:rsid w:val="00010AA8"/>
    <w:rsid w:val="00011B39"/>
    <w:rsid w:val="00012231"/>
    <w:rsid w:val="00012D9E"/>
    <w:rsid w:val="00013386"/>
    <w:rsid w:val="0001397D"/>
    <w:rsid w:val="00014560"/>
    <w:rsid w:val="00014A0B"/>
    <w:rsid w:val="00015370"/>
    <w:rsid w:val="00016B7F"/>
    <w:rsid w:val="000201B1"/>
    <w:rsid w:val="00020273"/>
    <w:rsid w:val="00023CA4"/>
    <w:rsid w:val="00023ECE"/>
    <w:rsid w:val="00024DE0"/>
    <w:rsid w:val="000251A9"/>
    <w:rsid w:val="00025E74"/>
    <w:rsid w:val="000260DF"/>
    <w:rsid w:val="00026523"/>
    <w:rsid w:val="000319C1"/>
    <w:rsid w:val="00031C08"/>
    <w:rsid w:val="00031F3F"/>
    <w:rsid w:val="00031F96"/>
    <w:rsid w:val="0003375B"/>
    <w:rsid w:val="00033AEF"/>
    <w:rsid w:val="00033D7D"/>
    <w:rsid w:val="00035858"/>
    <w:rsid w:val="00035B50"/>
    <w:rsid w:val="00036DEA"/>
    <w:rsid w:val="00040CC4"/>
    <w:rsid w:val="00040DBE"/>
    <w:rsid w:val="00040F1C"/>
    <w:rsid w:val="00043192"/>
    <w:rsid w:val="00044AF1"/>
    <w:rsid w:val="00044C17"/>
    <w:rsid w:val="00045645"/>
    <w:rsid w:val="00045F13"/>
    <w:rsid w:val="0004640B"/>
    <w:rsid w:val="00046C0D"/>
    <w:rsid w:val="00047001"/>
    <w:rsid w:val="0005026F"/>
    <w:rsid w:val="0005297F"/>
    <w:rsid w:val="00053ABC"/>
    <w:rsid w:val="000555FD"/>
    <w:rsid w:val="000556B7"/>
    <w:rsid w:val="0005746A"/>
    <w:rsid w:val="000603E7"/>
    <w:rsid w:val="00060A0C"/>
    <w:rsid w:val="00060E04"/>
    <w:rsid w:val="00060EA5"/>
    <w:rsid w:val="00061A25"/>
    <w:rsid w:val="00061C95"/>
    <w:rsid w:val="00062BCB"/>
    <w:rsid w:val="00063938"/>
    <w:rsid w:val="0006435C"/>
    <w:rsid w:val="00066918"/>
    <w:rsid w:val="00070123"/>
    <w:rsid w:val="000701A7"/>
    <w:rsid w:val="00071B70"/>
    <w:rsid w:val="00073808"/>
    <w:rsid w:val="00073D6D"/>
    <w:rsid w:val="000755A9"/>
    <w:rsid w:val="0007566D"/>
    <w:rsid w:val="000761C4"/>
    <w:rsid w:val="00076362"/>
    <w:rsid w:val="00076B35"/>
    <w:rsid w:val="00077E72"/>
    <w:rsid w:val="0008608F"/>
    <w:rsid w:val="000916F6"/>
    <w:rsid w:val="00092127"/>
    <w:rsid w:val="000926AB"/>
    <w:rsid w:val="00093845"/>
    <w:rsid w:val="00093D8A"/>
    <w:rsid w:val="00097738"/>
    <w:rsid w:val="000A0C69"/>
    <w:rsid w:val="000A0E42"/>
    <w:rsid w:val="000A1108"/>
    <w:rsid w:val="000A1ACD"/>
    <w:rsid w:val="000A2A46"/>
    <w:rsid w:val="000A2BCF"/>
    <w:rsid w:val="000A2FCA"/>
    <w:rsid w:val="000A47AB"/>
    <w:rsid w:val="000A5A0B"/>
    <w:rsid w:val="000B0234"/>
    <w:rsid w:val="000B0716"/>
    <w:rsid w:val="000B2D71"/>
    <w:rsid w:val="000B35D2"/>
    <w:rsid w:val="000B62A1"/>
    <w:rsid w:val="000B6D5D"/>
    <w:rsid w:val="000C04F5"/>
    <w:rsid w:val="000C0FA7"/>
    <w:rsid w:val="000C19DB"/>
    <w:rsid w:val="000C1F92"/>
    <w:rsid w:val="000C38B7"/>
    <w:rsid w:val="000C57AB"/>
    <w:rsid w:val="000C6EE4"/>
    <w:rsid w:val="000D23A4"/>
    <w:rsid w:val="000D28ED"/>
    <w:rsid w:val="000D3AA2"/>
    <w:rsid w:val="000D3D18"/>
    <w:rsid w:val="000D3E07"/>
    <w:rsid w:val="000D4042"/>
    <w:rsid w:val="000D42B3"/>
    <w:rsid w:val="000D4A3C"/>
    <w:rsid w:val="000D59F8"/>
    <w:rsid w:val="000D73CE"/>
    <w:rsid w:val="000E0D05"/>
    <w:rsid w:val="000E112A"/>
    <w:rsid w:val="000E2057"/>
    <w:rsid w:val="000E34EC"/>
    <w:rsid w:val="000E49C6"/>
    <w:rsid w:val="000E672F"/>
    <w:rsid w:val="000E7F7F"/>
    <w:rsid w:val="000F1AFE"/>
    <w:rsid w:val="000F1C57"/>
    <w:rsid w:val="000F2F48"/>
    <w:rsid w:val="000F3069"/>
    <w:rsid w:val="000F3B2B"/>
    <w:rsid w:val="000F4FA4"/>
    <w:rsid w:val="000F55F3"/>
    <w:rsid w:val="000F6957"/>
    <w:rsid w:val="000F7547"/>
    <w:rsid w:val="00100954"/>
    <w:rsid w:val="00102254"/>
    <w:rsid w:val="00103577"/>
    <w:rsid w:val="00103C66"/>
    <w:rsid w:val="00105224"/>
    <w:rsid w:val="00106BB8"/>
    <w:rsid w:val="0010700A"/>
    <w:rsid w:val="0011121C"/>
    <w:rsid w:val="00111F8A"/>
    <w:rsid w:val="0011209C"/>
    <w:rsid w:val="0011257A"/>
    <w:rsid w:val="00112B43"/>
    <w:rsid w:val="00112CC9"/>
    <w:rsid w:val="00113759"/>
    <w:rsid w:val="00115753"/>
    <w:rsid w:val="0011633E"/>
    <w:rsid w:val="0011671E"/>
    <w:rsid w:val="0012137E"/>
    <w:rsid w:val="0012339E"/>
    <w:rsid w:val="00124AA5"/>
    <w:rsid w:val="00124B65"/>
    <w:rsid w:val="00124EB1"/>
    <w:rsid w:val="0012525E"/>
    <w:rsid w:val="001268D7"/>
    <w:rsid w:val="001309C1"/>
    <w:rsid w:val="00131BFA"/>
    <w:rsid w:val="00132D4D"/>
    <w:rsid w:val="00132DFB"/>
    <w:rsid w:val="00134607"/>
    <w:rsid w:val="00135A81"/>
    <w:rsid w:val="001368E7"/>
    <w:rsid w:val="00141DA0"/>
    <w:rsid w:val="001422BC"/>
    <w:rsid w:val="00144E42"/>
    <w:rsid w:val="00145914"/>
    <w:rsid w:val="0014613A"/>
    <w:rsid w:val="001464F4"/>
    <w:rsid w:val="00146D5F"/>
    <w:rsid w:val="00147FF7"/>
    <w:rsid w:val="00150978"/>
    <w:rsid w:val="0015145D"/>
    <w:rsid w:val="00151923"/>
    <w:rsid w:val="00151DBF"/>
    <w:rsid w:val="0015398A"/>
    <w:rsid w:val="00153E69"/>
    <w:rsid w:val="00153FBA"/>
    <w:rsid w:val="001548F2"/>
    <w:rsid w:val="001553D4"/>
    <w:rsid w:val="00155ACA"/>
    <w:rsid w:val="00162D2C"/>
    <w:rsid w:val="00163E93"/>
    <w:rsid w:val="001651A7"/>
    <w:rsid w:val="0016548F"/>
    <w:rsid w:val="00165C54"/>
    <w:rsid w:val="00166A14"/>
    <w:rsid w:val="001672B7"/>
    <w:rsid w:val="0017068C"/>
    <w:rsid w:val="00170C3D"/>
    <w:rsid w:val="00170C90"/>
    <w:rsid w:val="00171815"/>
    <w:rsid w:val="001734FB"/>
    <w:rsid w:val="001750C0"/>
    <w:rsid w:val="001758B2"/>
    <w:rsid w:val="00175FC5"/>
    <w:rsid w:val="00176767"/>
    <w:rsid w:val="0018143A"/>
    <w:rsid w:val="00183077"/>
    <w:rsid w:val="00183771"/>
    <w:rsid w:val="00184046"/>
    <w:rsid w:val="001844E1"/>
    <w:rsid w:val="001850EF"/>
    <w:rsid w:val="001851D4"/>
    <w:rsid w:val="0018665D"/>
    <w:rsid w:val="00186C16"/>
    <w:rsid w:val="0019314F"/>
    <w:rsid w:val="0019692B"/>
    <w:rsid w:val="001A24D9"/>
    <w:rsid w:val="001A2758"/>
    <w:rsid w:val="001A2F7C"/>
    <w:rsid w:val="001A3C48"/>
    <w:rsid w:val="001A4388"/>
    <w:rsid w:val="001A6FF4"/>
    <w:rsid w:val="001A7E58"/>
    <w:rsid w:val="001B0F65"/>
    <w:rsid w:val="001B1A8E"/>
    <w:rsid w:val="001B21C9"/>
    <w:rsid w:val="001B2DC5"/>
    <w:rsid w:val="001B3630"/>
    <w:rsid w:val="001B3E85"/>
    <w:rsid w:val="001B403E"/>
    <w:rsid w:val="001B45B0"/>
    <w:rsid w:val="001B6A0D"/>
    <w:rsid w:val="001B7B17"/>
    <w:rsid w:val="001C025F"/>
    <w:rsid w:val="001C0CAA"/>
    <w:rsid w:val="001C1A90"/>
    <w:rsid w:val="001C291B"/>
    <w:rsid w:val="001C5AAF"/>
    <w:rsid w:val="001C5E36"/>
    <w:rsid w:val="001D7508"/>
    <w:rsid w:val="001E0483"/>
    <w:rsid w:val="001E09F1"/>
    <w:rsid w:val="001E198B"/>
    <w:rsid w:val="001E3E5E"/>
    <w:rsid w:val="001E48F8"/>
    <w:rsid w:val="001E616F"/>
    <w:rsid w:val="001E631F"/>
    <w:rsid w:val="001F0172"/>
    <w:rsid w:val="001F16DF"/>
    <w:rsid w:val="001F237C"/>
    <w:rsid w:val="001F2ED3"/>
    <w:rsid w:val="001F358C"/>
    <w:rsid w:val="001F3853"/>
    <w:rsid w:val="001F5BEE"/>
    <w:rsid w:val="001F6982"/>
    <w:rsid w:val="001F74A3"/>
    <w:rsid w:val="00200DBA"/>
    <w:rsid w:val="00202239"/>
    <w:rsid w:val="00204061"/>
    <w:rsid w:val="00204E1F"/>
    <w:rsid w:val="00206D63"/>
    <w:rsid w:val="0021196E"/>
    <w:rsid w:val="00211B83"/>
    <w:rsid w:val="00212468"/>
    <w:rsid w:val="0021782F"/>
    <w:rsid w:val="002205FC"/>
    <w:rsid w:val="0022075D"/>
    <w:rsid w:val="00221562"/>
    <w:rsid w:val="00222D71"/>
    <w:rsid w:val="00223837"/>
    <w:rsid w:val="00223B9E"/>
    <w:rsid w:val="00223C4F"/>
    <w:rsid w:val="0022468F"/>
    <w:rsid w:val="00224A9B"/>
    <w:rsid w:val="00225668"/>
    <w:rsid w:val="002257D0"/>
    <w:rsid w:val="0022590E"/>
    <w:rsid w:val="00225A90"/>
    <w:rsid w:val="00225D85"/>
    <w:rsid w:val="00225F11"/>
    <w:rsid w:val="002266E1"/>
    <w:rsid w:val="00226BFB"/>
    <w:rsid w:val="00226EA0"/>
    <w:rsid w:val="00226F49"/>
    <w:rsid w:val="0023088F"/>
    <w:rsid w:val="0023194B"/>
    <w:rsid w:val="00236C79"/>
    <w:rsid w:val="002370AF"/>
    <w:rsid w:val="00237A87"/>
    <w:rsid w:val="00237FAA"/>
    <w:rsid w:val="00240664"/>
    <w:rsid w:val="002426EF"/>
    <w:rsid w:val="0024279B"/>
    <w:rsid w:val="00244495"/>
    <w:rsid w:val="00247AE3"/>
    <w:rsid w:val="00251104"/>
    <w:rsid w:val="0025194D"/>
    <w:rsid w:val="00251E02"/>
    <w:rsid w:val="0025209F"/>
    <w:rsid w:val="0025245E"/>
    <w:rsid w:val="00252D54"/>
    <w:rsid w:val="00252E38"/>
    <w:rsid w:val="002540D0"/>
    <w:rsid w:val="00254397"/>
    <w:rsid w:val="0025497C"/>
    <w:rsid w:val="00254A9B"/>
    <w:rsid w:val="00255D91"/>
    <w:rsid w:val="00256307"/>
    <w:rsid w:val="0025636C"/>
    <w:rsid w:val="00256872"/>
    <w:rsid w:val="00257434"/>
    <w:rsid w:val="002610AC"/>
    <w:rsid w:val="00261CC3"/>
    <w:rsid w:val="002621ED"/>
    <w:rsid w:val="00264476"/>
    <w:rsid w:val="002649AC"/>
    <w:rsid w:val="00265D10"/>
    <w:rsid w:val="0026657F"/>
    <w:rsid w:val="00266C17"/>
    <w:rsid w:val="00267517"/>
    <w:rsid w:val="00270F87"/>
    <w:rsid w:val="00271EA7"/>
    <w:rsid w:val="002720DB"/>
    <w:rsid w:val="002729F3"/>
    <w:rsid w:val="002732D1"/>
    <w:rsid w:val="00273F13"/>
    <w:rsid w:val="00275264"/>
    <w:rsid w:val="00275C87"/>
    <w:rsid w:val="002771A4"/>
    <w:rsid w:val="002772C9"/>
    <w:rsid w:val="00277AF0"/>
    <w:rsid w:val="00277DB6"/>
    <w:rsid w:val="00281943"/>
    <w:rsid w:val="00282861"/>
    <w:rsid w:val="00284BC6"/>
    <w:rsid w:val="00285003"/>
    <w:rsid w:val="00285B59"/>
    <w:rsid w:val="00286B2C"/>
    <w:rsid w:val="00287A93"/>
    <w:rsid w:val="00287FA9"/>
    <w:rsid w:val="0029113B"/>
    <w:rsid w:val="00291AF8"/>
    <w:rsid w:val="00291BF6"/>
    <w:rsid w:val="00292AD9"/>
    <w:rsid w:val="00292BCB"/>
    <w:rsid w:val="00293935"/>
    <w:rsid w:val="00294AAF"/>
    <w:rsid w:val="00294B78"/>
    <w:rsid w:val="00297661"/>
    <w:rsid w:val="002979F0"/>
    <w:rsid w:val="002A0AAD"/>
    <w:rsid w:val="002A13CC"/>
    <w:rsid w:val="002A1CE9"/>
    <w:rsid w:val="002A21BE"/>
    <w:rsid w:val="002A3EA6"/>
    <w:rsid w:val="002A497B"/>
    <w:rsid w:val="002A59A1"/>
    <w:rsid w:val="002A7F40"/>
    <w:rsid w:val="002B00AC"/>
    <w:rsid w:val="002B0581"/>
    <w:rsid w:val="002B073C"/>
    <w:rsid w:val="002B0B95"/>
    <w:rsid w:val="002B29AD"/>
    <w:rsid w:val="002B41A6"/>
    <w:rsid w:val="002B4C41"/>
    <w:rsid w:val="002B4F09"/>
    <w:rsid w:val="002B5F57"/>
    <w:rsid w:val="002B664C"/>
    <w:rsid w:val="002B7799"/>
    <w:rsid w:val="002B7F62"/>
    <w:rsid w:val="002C0162"/>
    <w:rsid w:val="002C5D04"/>
    <w:rsid w:val="002C5D5C"/>
    <w:rsid w:val="002C7199"/>
    <w:rsid w:val="002C756F"/>
    <w:rsid w:val="002D219E"/>
    <w:rsid w:val="002D2FE3"/>
    <w:rsid w:val="002D354D"/>
    <w:rsid w:val="002D3722"/>
    <w:rsid w:val="002D47A0"/>
    <w:rsid w:val="002D4DEC"/>
    <w:rsid w:val="002E1545"/>
    <w:rsid w:val="002E2320"/>
    <w:rsid w:val="002E3667"/>
    <w:rsid w:val="002E385E"/>
    <w:rsid w:val="002E3BA5"/>
    <w:rsid w:val="002E5CAC"/>
    <w:rsid w:val="002E64CA"/>
    <w:rsid w:val="002E7EF9"/>
    <w:rsid w:val="002F04FA"/>
    <w:rsid w:val="002F1033"/>
    <w:rsid w:val="002F1DA4"/>
    <w:rsid w:val="002F1E87"/>
    <w:rsid w:val="002F29FD"/>
    <w:rsid w:val="002F4384"/>
    <w:rsid w:val="002F5144"/>
    <w:rsid w:val="002F6C49"/>
    <w:rsid w:val="00301B60"/>
    <w:rsid w:val="00302469"/>
    <w:rsid w:val="0030575C"/>
    <w:rsid w:val="00305909"/>
    <w:rsid w:val="003112F6"/>
    <w:rsid w:val="00311914"/>
    <w:rsid w:val="00313CA4"/>
    <w:rsid w:val="00315D77"/>
    <w:rsid w:val="00316076"/>
    <w:rsid w:val="00317199"/>
    <w:rsid w:val="00322302"/>
    <w:rsid w:val="003229BE"/>
    <w:rsid w:val="00322FA2"/>
    <w:rsid w:val="00323DD1"/>
    <w:rsid w:val="0032552B"/>
    <w:rsid w:val="00331204"/>
    <w:rsid w:val="00331584"/>
    <w:rsid w:val="00332191"/>
    <w:rsid w:val="003321EC"/>
    <w:rsid w:val="0033384E"/>
    <w:rsid w:val="0033482F"/>
    <w:rsid w:val="00334C6B"/>
    <w:rsid w:val="00336705"/>
    <w:rsid w:val="0034063C"/>
    <w:rsid w:val="00340B2B"/>
    <w:rsid w:val="00340D84"/>
    <w:rsid w:val="00342093"/>
    <w:rsid w:val="00343C46"/>
    <w:rsid w:val="00344787"/>
    <w:rsid w:val="00344DAE"/>
    <w:rsid w:val="00346A3D"/>
    <w:rsid w:val="00346C5F"/>
    <w:rsid w:val="0035048A"/>
    <w:rsid w:val="00351E81"/>
    <w:rsid w:val="00352B25"/>
    <w:rsid w:val="003535C2"/>
    <w:rsid w:val="003556AA"/>
    <w:rsid w:val="00355E62"/>
    <w:rsid w:val="00356F8E"/>
    <w:rsid w:val="003571C5"/>
    <w:rsid w:val="00360410"/>
    <w:rsid w:val="00360B7F"/>
    <w:rsid w:val="00362A60"/>
    <w:rsid w:val="00362C7D"/>
    <w:rsid w:val="00363E26"/>
    <w:rsid w:val="00363F29"/>
    <w:rsid w:val="00365C02"/>
    <w:rsid w:val="00366FAF"/>
    <w:rsid w:val="00371B91"/>
    <w:rsid w:val="003724B4"/>
    <w:rsid w:val="00372A0D"/>
    <w:rsid w:val="00372ADF"/>
    <w:rsid w:val="00374073"/>
    <w:rsid w:val="00374443"/>
    <w:rsid w:val="003749EA"/>
    <w:rsid w:val="0037589C"/>
    <w:rsid w:val="00375A97"/>
    <w:rsid w:val="0038120B"/>
    <w:rsid w:val="00381439"/>
    <w:rsid w:val="00382C6F"/>
    <w:rsid w:val="003838C1"/>
    <w:rsid w:val="003857C3"/>
    <w:rsid w:val="003866D8"/>
    <w:rsid w:val="00386C2F"/>
    <w:rsid w:val="00387AA6"/>
    <w:rsid w:val="00387C32"/>
    <w:rsid w:val="00392E8D"/>
    <w:rsid w:val="003934EC"/>
    <w:rsid w:val="00394417"/>
    <w:rsid w:val="00395AA5"/>
    <w:rsid w:val="0039661F"/>
    <w:rsid w:val="0039680C"/>
    <w:rsid w:val="00397065"/>
    <w:rsid w:val="00397414"/>
    <w:rsid w:val="003A7EC7"/>
    <w:rsid w:val="003B0326"/>
    <w:rsid w:val="003B047D"/>
    <w:rsid w:val="003B1CD9"/>
    <w:rsid w:val="003B312E"/>
    <w:rsid w:val="003B3D1D"/>
    <w:rsid w:val="003B4C3E"/>
    <w:rsid w:val="003B62AC"/>
    <w:rsid w:val="003B67D4"/>
    <w:rsid w:val="003C7337"/>
    <w:rsid w:val="003C737C"/>
    <w:rsid w:val="003C79CA"/>
    <w:rsid w:val="003D121E"/>
    <w:rsid w:val="003D15C9"/>
    <w:rsid w:val="003D176F"/>
    <w:rsid w:val="003D2189"/>
    <w:rsid w:val="003D2A5D"/>
    <w:rsid w:val="003D33A5"/>
    <w:rsid w:val="003D433F"/>
    <w:rsid w:val="003D434B"/>
    <w:rsid w:val="003E02F1"/>
    <w:rsid w:val="003E0610"/>
    <w:rsid w:val="003E1694"/>
    <w:rsid w:val="003E3A8E"/>
    <w:rsid w:val="003E42F0"/>
    <w:rsid w:val="003E4D10"/>
    <w:rsid w:val="003E5A28"/>
    <w:rsid w:val="003E62C3"/>
    <w:rsid w:val="003E759E"/>
    <w:rsid w:val="003E7C24"/>
    <w:rsid w:val="003E7F04"/>
    <w:rsid w:val="003E7F30"/>
    <w:rsid w:val="003F0250"/>
    <w:rsid w:val="003F458C"/>
    <w:rsid w:val="003F4FC3"/>
    <w:rsid w:val="003F5B3C"/>
    <w:rsid w:val="00401A89"/>
    <w:rsid w:val="00403324"/>
    <w:rsid w:val="00403331"/>
    <w:rsid w:val="004033EF"/>
    <w:rsid w:val="004050E7"/>
    <w:rsid w:val="004054BC"/>
    <w:rsid w:val="00406C26"/>
    <w:rsid w:val="00406C58"/>
    <w:rsid w:val="00412796"/>
    <w:rsid w:val="004158CE"/>
    <w:rsid w:val="00415D8D"/>
    <w:rsid w:val="004163A0"/>
    <w:rsid w:val="004168C7"/>
    <w:rsid w:val="00416BE9"/>
    <w:rsid w:val="0042272B"/>
    <w:rsid w:val="004236F1"/>
    <w:rsid w:val="00423A7A"/>
    <w:rsid w:val="0042407D"/>
    <w:rsid w:val="00424A73"/>
    <w:rsid w:val="00425533"/>
    <w:rsid w:val="004256B5"/>
    <w:rsid w:val="0042591C"/>
    <w:rsid w:val="0042656D"/>
    <w:rsid w:val="00431424"/>
    <w:rsid w:val="00432BBE"/>
    <w:rsid w:val="00433CB7"/>
    <w:rsid w:val="004348FF"/>
    <w:rsid w:val="00434D8A"/>
    <w:rsid w:val="00435493"/>
    <w:rsid w:val="00435FB9"/>
    <w:rsid w:val="004376F1"/>
    <w:rsid w:val="00440468"/>
    <w:rsid w:val="00440C09"/>
    <w:rsid w:val="00441DB7"/>
    <w:rsid w:val="00443C0F"/>
    <w:rsid w:val="00443FCC"/>
    <w:rsid w:val="004448D0"/>
    <w:rsid w:val="00444A24"/>
    <w:rsid w:val="004457D1"/>
    <w:rsid w:val="00445CD2"/>
    <w:rsid w:val="004508A8"/>
    <w:rsid w:val="00450CA9"/>
    <w:rsid w:val="00450DCF"/>
    <w:rsid w:val="00451733"/>
    <w:rsid w:val="00453646"/>
    <w:rsid w:val="00456F70"/>
    <w:rsid w:val="004602AE"/>
    <w:rsid w:val="00463647"/>
    <w:rsid w:val="004638BE"/>
    <w:rsid w:val="00463BCF"/>
    <w:rsid w:val="004644C0"/>
    <w:rsid w:val="004645A7"/>
    <w:rsid w:val="00464DE3"/>
    <w:rsid w:val="00465325"/>
    <w:rsid w:val="00465617"/>
    <w:rsid w:val="00466A36"/>
    <w:rsid w:val="00472AC9"/>
    <w:rsid w:val="00472DA9"/>
    <w:rsid w:val="00474478"/>
    <w:rsid w:val="0047465A"/>
    <w:rsid w:val="00474697"/>
    <w:rsid w:val="00474CE4"/>
    <w:rsid w:val="00476072"/>
    <w:rsid w:val="004766DC"/>
    <w:rsid w:val="0047737E"/>
    <w:rsid w:val="00477682"/>
    <w:rsid w:val="004779CA"/>
    <w:rsid w:val="00477F66"/>
    <w:rsid w:val="0048068B"/>
    <w:rsid w:val="00481C1B"/>
    <w:rsid w:val="00484749"/>
    <w:rsid w:val="00484859"/>
    <w:rsid w:val="00484CC2"/>
    <w:rsid w:val="0048695A"/>
    <w:rsid w:val="004870A8"/>
    <w:rsid w:val="00490B05"/>
    <w:rsid w:val="00492119"/>
    <w:rsid w:val="004921D3"/>
    <w:rsid w:val="004930EB"/>
    <w:rsid w:val="004951E1"/>
    <w:rsid w:val="00495EC7"/>
    <w:rsid w:val="004960D6"/>
    <w:rsid w:val="004A0F89"/>
    <w:rsid w:val="004A12D8"/>
    <w:rsid w:val="004A2A5E"/>
    <w:rsid w:val="004A308B"/>
    <w:rsid w:val="004A4967"/>
    <w:rsid w:val="004A4CE7"/>
    <w:rsid w:val="004A59F8"/>
    <w:rsid w:val="004A6588"/>
    <w:rsid w:val="004B02CB"/>
    <w:rsid w:val="004B1152"/>
    <w:rsid w:val="004B16DC"/>
    <w:rsid w:val="004B2810"/>
    <w:rsid w:val="004B2A39"/>
    <w:rsid w:val="004B3104"/>
    <w:rsid w:val="004B6FC5"/>
    <w:rsid w:val="004B7C29"/>
    <w:rsid w:val="004C6242"/>
    <w:rsid w:val="004C66AE"/>
    <w:rsid w:val="004C681D"/>
    <w:rsid w:val="004C713B"/>
    <w:rsid w:val="004C72D0"/>
    <w:rsid w:val="004D09AE"/>
    <w:rsid w:val="004D0CB9"/>
    <w:rsid w:val="004D1A94"/>
    <w:rsid w:val="004D3685"/>
    <w:rsid w:val="004D3C49"/>
    <w:rsid w:val="004D4871"/>
    <w:rsid w:val="004D5551"/>
    <w:rsid w:val="004D5997"/>
    <w:rsid w:val="004D6138"/>
    <w:rsid w:val="004D76FA"/>
    <w:rsid w:val="004D7B85"/>
    <w:rsid w:val="004E03AC"/>
    <w:rsid w:val="004E0D74"/>
    <w:rsid w:val="004E1326"/>
    <w:rsid w:val="004E6AA5"/>
    <w:rsid w:val="004E79A8"/>
    <w:rsid w:val="004E7EA9"/>
    <w:rsid w:val="004F0B3E"/>
    <w:rsid w:val="004F2939"/>
    <w:rsid w:val="004F3CC2"/>
    <w:rsid w:val="004F535E"/>
    <w:rsid w:val="004F5EE4"/>
    <w:rsid w:val="004F6270"/>
    <w:rsid w:val="004F7B66"/>
    <w:rsid w:val="005011C8"/>
    <w:rsid w:val="00503034"/>
    <w:rsid w:val="005044C9"/>
    <w:rsid w:val="005053FA"/>
    <w:rsid w:val="005071BE"/>
    <w:rsid w:val="005079ED"/>
    <w:rsid w:val="005100A4"/>
    <w:rsid w:val="0051336D"/>
    <w:rsid w:val="0051357D"/>
    <w:rsid w:val="005150FE"/>
    <w:rsid w:val="0051535C"/>
    <w:rsid w:val="00516B07"/>
    <w:rsid w:val="00517C9F"/>
    <w:rsid w:val="00521693"/>
    <w:rsid w:val="00521754"/>
    <w:rsid w:val="00521886"/>
    <w:rsid w:val="005226AE"/>
    <w:rsid w:val="00522AA8"/>
    <w:rsid w:val="00522F55"/>
    <w:rsid w:val="0052357A"/>
    <w:rsid w:val="00526055"/>
    <w:rsid w:val="005262D6"/>
    <w:rsid w:val="00530278"/>
    <w:rsid w:val="005303EA"/>
    <w:rsid w:val="005304B3"/>
    <w:rsid w:val="0053236E"/>
    <w:rsid w:val="00534614"/>
    <w:rsid w:val="00535D15"/>
    <w:rsid w:val="00536646"/>
    <w:rsid w:val="00536FF5"/>
    <w:rsid w:val="0054191C"/>
    <w:rsid w:val="0054356D"/>
    <w:rsid w:val="00543CBB"/>
    <w:rsid w:val="005446E3"/>
    <w:rsid w:val="00545E61"/>
    <w:rsid w:val="00546E1A"/>
    <w:rsid w:val="00550B67"/>
    <w:rsid w:val="00551234"/>
    <w:rsid w:val="0055229E"/>
    <w:rsid w:val="005536FB"/>
    <w:rsid w:val="00555024"/>
    <w:rsid w:val="00556B90"/>
    <w:rsid w:val="00556EEE"/>
    <w:rsid w:val="00560515"/>
    <w:rsid w:val="00560A1A"/>
    <w:rsid w:val="00560B65"/>
    <w:rsid w:val="00560BF0"/>
    <w:rsid w:val="005671CB"/>
    <w:rsid w:val="00570B48"/>
    <w:rsid w:val="00570F47"/>
    <w:rsid w:val="00571A22"/>
    <w:rsid w:val="00574BD2"/>
    <w:rsid w:val="00576169"/>
    <w:rsid w:val="00576588"/>
    <w:rsid w:val="0057680F"/>
    <w:rsid w:val="00577399"/>
    <w:rsid w:val="0057790C"/>
    <w:rsid w:val="0058001D"/>
    <w:rsid w:val="00580385"/>
    <w:rsid w:val="00580F5D"/>
    <w:rsid w:val="00582B3C"/>
    <w:rsid w:val="0058512B"/>
    <w:rsid w:val="00590851"/>
    <w:rsid w:val="00590B30"/>
    <w:rsid w:val="00591001"/>
    <w:rsid w:val="00591291"/>
    <w:rsid w:val="00591A64"/>
    <w:rsid w:val="00591B58"/>
    <w:rsid w:val="00591E28"/>
    <w:rsid w:val="00592EB0"/>
    <w:rsid w:val="00593EF2"/>
    <w:rsid w:val="00593FD1"/>
    <w:rsid w:val="0059456A"/>
    <w:rsid w:val="00594A35"/>
    <w:rsid w:val="00596BB5"/>
    <w:rsid w:val="005A0726"/>
    <w:rsid w:val="005A10FB"/>
    <w:rsid w:val="005A3429"/>
    <w:rsid w:val="005A36AF"/>
    <w:rsid w:val="005A3A09"/>
    <w:rsid w:val="005A3FAD"/>
    <w:rsid w:val="005A469F"/>
    <w:rsid w:val="005A742B"/>
    <w:rsid w:val="005A74A9"/>
    <w:rsid w:val="005A78AD"/>
    <w:rsid w:val="005A7949"/>
    <w:rsid w:val="005B0478"/>
    <w:rsid w:val="005B0D30"/>
    <w:rsid w:val="005B3EB9"/>
    <w:rsid w:val="005B6013"/>
    <w:rsid w:val="005B74C3"/>
    <w:rsid w:val="005B7E89"/>
    <w:rsid w:val="005C0A21"/>
    <w:rsid w:val="005C0D16"/>
    <w:rsid w:val="005C1A3E"/>
    <w:rsid w:val="005C1F61"/>
    <w:rsid w:val="005C39EE"/>
    <w:rsid w:val="005C6738"/>
    <w:rsid w:val="005C6CE2"/>
    <w:rsid w:val="005C6DA4"/>
    <w:rsid w:val="005D09C2"/>
    <w:rsid w:val="005D1660"/>
    <w:rsid w:val="005D23F9"/>
    <w:rsid w:val="005D2820"/>
    <w:rsid w:val="005D47E2"/>
    <w:rsid w:val="005D6E97"/>
    <w:rsid w:val="005E0C99"/>
    <w:rsid w:val="005E11B0"/>
    <w:rsid w:val="005E1333"/>
    <w:rsid w:val="005E1784"/>
    <w:rsid w:val="005E2454"/>
    <w:rsid w:val="005E3B23"/>
    <w:rsid w:val="005E4CAE"/>
    <w:rsid w:val="005E5AA2"/>
    <w:rsid w:val="005E5BDD"/>
    <w:rsid w:val="005E6C90"/>
    <w:rsid w:val="005E7292"/>
    <w:rsid w:val="005E7C3F"/>
    <w:rsid w:val="005F033B"/>
    <w:rsid w:val="005F0D3C"/>
    <w:rsid w:val="005F20AA"/>
    <w:rsid w:val="005F2F58"/>
    <w:rsid w:val="005F2FC5"/>
    <w:rsid w:val="005F3527"/>
    <w:rsid w:val="005F4BBD"/>
    <w:rsid w:val="005F53AC"/>
    <w:rsid w:val="005F7414"/>
    <w:rsid w:val="005F7D0D"/>
    <w:rsid w:val="005F7D45"/>
    <w:rsid w:val="00601440"/>
    <w:rsid w:val="006018F4"/>
    <w:rsid w:val="006022EF"/>
    <w:rsid w:val="00602569"/>
    <w:rsid w:val="0060304C"/>
    <w:rsid w:val="00605666"/>
    <w:rsid w:val="006059D4"/>
    <w:rsid w:val="006070A4"/>
    <w:rsid w:val="0060743C"/>
    <w:rsid w:val="00611418"/>
    <w:rsid w:val="006126B8"/>
    <w:rsid w:val="00614B19"/>
    <w:rsid w:val="0061594F"/>
    <w:rsid w:val="00616471"/>
    <w:rsid w:val="0061682A"/>
    <w:rsid w:val="0062186C"/>
    <w:rsid w:val="0062319F"/>
    <w:rsid w:val="00623AEC"/>
    <w:rsid w:val="00624E6C"/>
    <w:rsid w:val="00627FE6"/>
    <w:rsid w:val="00630B0A"/>
    <w:rsid w:val="00630D98"/>
    <w:rsid w:val="006323D7"/>
    <w:rsid w:val="00632A57"/>
    <w:rsid w:val="00632CFA"/>
    <w:rsid w:val="0063448E"/>
    <w:rsid w:val="00634B05"/>
    <w:rsid w:val="00634D99"/>
    <w:rsid w:val="00634FC1"/>
    <w:rsid w:val="0063557B"/>
    <w:rsid w:val="006358F3"/>
    <w:rsid w:val="0064003B"/>
    <w:rsid w:val="0064128A"/>
    <w:rsid w:val="00644A90"/>
    <w:rsid w:val="00644D20"/>
    <w:rsid w:val="00644DEF"/>
    <w:rsid w:val="006473F3"/>
    <w:rsid w:val="00652A72"/>
    <w:rsid w:val="00652FD7"/>
    <w:rsid w:val="0065377D"/>
    <w:rsid w:val="0065437E"/>
    <w:rsid w:val="00654C6F"/>
    <w:rsid w:val="00655979"/>
    <w:rsid w:val="00655D1C"/>
    <w:rsid w:val="00655FF1"/>
    <w:rsid w:val="006566FE"/>
    <w:rsid w:val="006569DF"/>
    <w:rsid w:val="00657A67"/>
    <w:rsid w:val="00657A84"/>
    <w:rsid w:val="00661764"/>
    <w:rsid w:val="00663089"/>
    <w:rsid w:val="006630AC"/>
    <w:rsid w:val="006635A3"/>
    <w:rsid w:val="0066392A"/>
    <w:rsid w:val="0066441D"/>
    <w:rsid w:val="00665258"/>
    <w:rsid w:val="00666AC7"/>
    <w:rsid w:val="00670A1F"/>
    <w:rsid w:val="00670D75"/>
    <w:rsid w:val="0067158F"/>
    <w:rsid w:val="00671DF9"/>
    <w:rsid w:val="006736D0"/>
    <w:rsid w:val="00673E9E"/>
    <w:rsid w:val="0067460D"/>
    <w:rsid w:val="00674B6C"/>
    <w:rsid w:val="00675530"/>
    <w:rsid w:val="00676261"/>
    <w:rsid w:val="006805DA"/>
    <w:rsid w:val="00681B24"/>
    <w:rsid w:val="00682316"/>
    <w:rsid w:val="00682911"/>
    <w:rsid w:val="006841A3"/>
    <w:rsid w:val="00684B91"/>
    <w:rsid w:val="00685813"/>
    <w:rsid w:val="00685A45"/>
    <w:rsid w:val="0068628E"/>
    <w:rsid w:val="00687469"/>
    <w:rsid w:val="00687690"/>
    <w:rsid w:val="00687A55"/>
    <w:rsid w:val="006917D5"/>
    <w:rsid w:val="00691D1D"/>
    <w:rsid w:val="0069235C"/>
    <w:rsid w:val="00692DDC"/>
    <w:rsid w:val="006930A5"/>
    <w:rsid w:val="006938EE"/>
    <w:rsid w:val="006941F9"/>
    <w:rsid w:val="006A18A0"/>
    <w:rsid w:val="006A1A45"/>
    <w:rsid w:val="006A2012"/>
    <w:rsid w:val="006A2C8C"/>
    <w:rsid w:val="006A3825"/>
    <w:rsid w:val="006A76F3"/>
    <w:rsid w:val="006A7D25"/>
    <w:rsid w:val="006A7F5B"/>
    <w:rsid w:val="006B0493"/>
    <w:rsid w:val="006B0693"/>
    <w:rsid w:val="006B11A9"/>
    <w:rsid w:val="006B1932"/>
    <w:rsid w:val="006B1A8E"/>
    <w:rsid w:val="006B2105"/>
    <w:rsid w:val="006B24BE"/>
    <w:rsid w:val="006B400A"/>
    <w:rsid w:val="006B4CD9"/>
    <w:rsid w:val="006B512F"/>
    <w:rsid w:val="006B5776"/>
    <w:rsid w:val="006B6B5B"/>
    <w:rsid w:val="006B7421"/>
    <w:rsid w:val="006C04A9"/>
    <w:rsid w:val="006C0C50"/>
    <w:rsid w:val="006C220F"/>
    <w:rsid w:val="006C24EB"/>
    <w:rsid w:val="006C347D"/>
    <w:rsid w:val="006C7DFC"/>
    <w:rsid w:val="006D124F"/>
    <w:rsid w:val="006D1AAB"/>
    <w:rsid w:val="006D2DDA"/>
    <w:rsid w:val="006D495C"/>
    <w:rsid w:val="006D4D49"/>
    <w:rsid w:val="006D55DF"/>
    <w:rsid w:val="006D774B"/>
    <w:rsid w:val="006D7753"/>
    <w:rsid w:val="006D7B9B"/>
    <w:rsid w:val="006D7F03"/>
    <w:rsid w:val="006E085A"/>
    <w:rsid w:val="006E2431"/>
    <w:rsid w:val="006E40BB"/>
    <w:rsid w:val="006E5329"/>
    <w:rsid w:val="006E5684"/>
    <w:rsid w:val="006E7513"/>
    <w:rsid w:val="006E7D9F"/>
    <w:rsid w:val="006E7E45"/>
    <w:rsid w:val="006F0599"/>
    <w:rsid w:val="006F0FEA"/>
    <w:rsid w:val="006F19C8"/>
    <w:rsid w:val="006F1CB7"/>
    <w:rsid w:val="006F2541"/>
    <w:rsid w:val="006F438E"/>
    <w:rsid w:val="006F4C0D"/>
    <w:rsid w:val="00701AB3"/>
    <w:rsid w:val="0070214B"/>
    <w:rsid w:val="00702182"/>
    <w:rsid w:val="007033DF"/>
    <w:rsid w:val="007038F1"/>
    <w:rsid w:val="00704FCD"/>
    <w:rsid w:val="00705264"/>
    <w:rsid w:val="0070589E"/>
    <w:rsid w:val="00706EE6"/>
    <w:rsid w:val="00707622"/>
    <w:rsid w:val="007125B9"/>
    <w:rsid w:val="00714DD2"/>
    <w:rsid w:val="00715E3D"/>
    <w:rsid w:val="00717176"/>
    <w:rsid w:val="00717419"/>
    <w:rsid w:val="00720C3C"/>
    <w:rsid w:val="00723F0F"/>
    <w:rsid w:val="00724610"/>
    <w:rsid w:val="007249B1"/>
    <w:rsid w:val="00726F77"/>
    <w:rsid w:val="00727221"/>
    <w:rsid w:val="007274D0"/>
    <w:rsid w:val="00727D06"/>
    <w:rsid w:val="00730130"/>
    <w:rsid w:val="007302D9"/>
    <w:rsid w:val="00730F41"/>
    <w:rsid w:val="007310EB"/>
    <w:rsid w:val="00732EEC"/>
    <w:rsid w:val="007331B9"/>
    <w:rsid w:val="00733B59"/>
    <w:rsid w:val="007350DE"/>
    <w:rsid w:val="00736CC0"/>
    <w:rsid w:val="007370A4"/>
    <w:rsid w:val="007404DF"/>
    <w:rsid w:val="007417A6"/>
    <w:rsid w:val="00742C2B"/>
    <w:rsid w:val="00743418"/>
    <w:rsid w:val="007451E4"/>
    <w:rsid w:val="00745F23"/>
    <w:rsid w:val="00747822"/>
    <w:rsid w:val="0074796D"/>
    <w:rsid w:val="00747C58"/>
    <w:rsid w:val="00747E8C"/>
    <w:rsid w:val="00750CA6"/>
    <w:rsid w:val="00750F17"/>
    <w:rsid w:val="00751AB7"/>
    <w:rsid w:val="00753386"/>
    <w:rsid w:val="00753796"/>
    <w:rsid w:val="00754ED7"/>
    <w:rsid w:val="00756B7C"/>
    <w:rsid w:val="007601DD"/>
    <w:rsid w:val="0076145B"/>
    <w:rsid w:val="0076442E"/>
    <w:rsid w:val="00764B6F"/>
    <w:rsid w:val="00764B9D"/>
    <w:rsid w:val="00765233"/>
    <w:rsid w:val="00765D8D"/>
    <w:rsid w:val="007668D3"/>
    <w:rsid w:val="00767114"/>
    <w:rsid w:val="00767878"/>
    <w:rsid w:val="007702EB"/>
    <w:rsid w:val="0077074B"/>
    <w:rsid w:val="00770BF4"/>
    <w:rsid w:val="007716E3"/>
    <w:rsid w:val="007719FC"/>
    <w:rsid w:val="00771A2E"/>
    <w:rsid w:val="00771C8D"/>
    <w:rsid w:val="0077555B"/>
    <w:rsid w:val="007760A8"/>
    <w:rsid w:val="00776F7B"/>
    <w:rsid w:val="007770CC"/>
    <w:rsid w:val="0077789F"/>
    <w:rsid w:val="007801D1"/>
    <w:rsid w:val="007806AD"/>
    <w:rsid w:val="00780ECD"/>
    <w:rsid w:val="00780FC9"/>
    <w:rsid w:val="007827B4"/>
    <w:rsid w:val="00782F81"/>
    <w:rsid w:val="0078376F"/>
    <w:rsid w:val="00783A07"/>
    <w:rsid w:val="00783B07"/>
    <w:rsid w:val="00785691"/>
    <w:rsid w:val="007856A6"/>
    <w:rsid w:val="007858F3"/>
    <w:rsid w:val="007871BC"/>
    <w:rsid w:val="00790DF5"/>
    <w:rsid w:val="00791D59"/>
    <w:rsid w:val="00792159"/>
    <w:rsid w:val="00792F46"/>
    <w:rsid w:val="007933BC"/>
    <w:rsid w:val="0079361F"/>
    <w:rsid w:val="007951EC"/>
    <w:rsid w:val="00796320"/>
    <w:rsid w:val="007965F2"/>
    <w:rsid w:val="00796712"/>
    <w:rsid w:val="007A338F"/>
    <w:rsid w:val="007A4D45"/>
    <w:rsid w:val="007A64F1"/>
    <w:rsid w:val="007A7455"/>
    <w:rsid w:val="007A7908"/>
    <w:rsid w:val="007A796D"/>
    <w:rsid w:val="007B1ABF"/>
    <w:rsid w:val="007B1CAD"/>
    <w:rsid w:val="007B5220"/>
    <w:rsid w:val="007B5FDD"/>
    <w:rsid w:val="007B606B"/>
    <w:rsid w:val="007B6AA8"/>
    <w:rsid w:val="007C0D14"/>
    <w:rsid w:val="007C2286"/>
    <w:rsid w:val="007C2899"/>
    <w:rsid w:val="007C7F8B"/>
    <w:rsid w:val="007D1681"/>
    <w:rsid w:val="007D1BE8"/>
    <w:rsid w:val="007D2A22"/>
    <w:rsid w:val="007D4575"/>
    <w:rsid w:val="007D4A0D"/>
    <w:rsid w:val="007D66A2"/>
    <w:rsid w:val="007D786A"/>
    <w:rsid w:val="007D7D5C"/>
    <w:rsid w:val="007E01BA"/>
    <w:rsid w:val="007E0C5D"/>
    <w:rsid w:val="007E0F71"/>
    <w:rsid w:val="007E1FCC"/>
    <w:rsid w:val="007E3794"/>
    <w:rsid w:val="007E4946"/>
    <w:rsid w:val="007E6518"/>
    <w:rsid w:val="007F1465"/>
    <w:rsid w:val="007F2D8D"/>
    <w:rsid w:val="007F3C6D"/>
    <w:rsid w:val="007F661A"/>
    <w:rsid w:val="00801126"/>
    <w:rsid w:val="00801165"/>
    <w:rsid w:val="008031E9"/>
    <w:rsid w:val="00803431"/>
    <w:rsid w:val="00803559"/>
    <w:rsid w:val="00803B63"/>
    <w:rsid w:val="00805776"/>
    <w:rsid w:val="00807876"/>
    <w:rsid w:val="00810619"/>
    <w:rsid w:val="00814F18"/>
    <w:rsid w:val="008153F9"/>
    <w:rsid w:val="00816831"/>
    <w:rsid w:val="008176C0"/>
    <w:rsid w:val="00817BD0"/>
    <w:rsid w:val="00820157"/>
    <w:rsid w:val="008207F5"/>
    <w:rsid w:val="00822B8F"/>
    <w:rsid w:val="00823C6F"/>
    <w:rsid w:val="00826BB5"/>
    <w:rsid w:val="008278FF"/>
    <w:rsid w:val="00831783"/>
    <w:rsid w:val="0083371C"/>
    <w:rsid w:val="00835B3E"/>
    <w:rsid w:val="00836294"/>
    <w:rsid w:val="00836715"/>
    <w:rsid w:val="008369DA"/>
    <w:rsid w:val="008374AD"/>
    <w:rsid w:val="0083759A"/>
    <w:rsid w:val="00837A6C"/>
    <w:rsid w:val="00837C70"/>
    <w:rsid w:val="008411AA"/>
    <w:rsid w:val="00841239"/>
    <w:rsid w:val="0084300C"/>
    <w:rsid w:val="00843F21"/>
    <w:rsid w:val="00845B05"/>
    <w:rsid w:val="00845B08"/>
    <w:rsid w:val="00845B23"/>
    <w:rsid w:val="0084686F"/>
    <w:rsid w:val="00846DD8"/>
    <w:rsid w:val="0085168B"/>
    <w:rsid w:val="00851D3D"/>
    <w:rsid w:val="00854ECE"/>
    <w:rsid w:val="0085662F"/>
    <w:rsid w:val="00857449"/>
    <w:rsid w:val="00860229"/>
    <w:rsid w:val="00860780"/>
    <w:rsid w:val="00860876"/>
    <w:rsid w:val="0086164C"/>
    <w:rsid w:val="008619B5"/>
    <w:rsid w:val="00862B07"/>
    <w:rsid w:val="0086346F"/>
    <w:rsid w:val="00864235"/>
    <w:rsid w:val="00864A25"/>
    <w:rsid w:val="00864BE8"/>
    <w:rsid w:val="00865507"/>
    <w:rsid w:val="008663F1"/>
    <w:rsid w:val="00873926"/>
    <w:rsid w:val="00873CD2"/>
    <w:rsid w:val="00874466"/>
    <w:rsid w:val="00874623"/>
    <w:rsid w:val="00875A0D"/>
    <w:rsid w:val="00875F0E"/>
    <w:rsid w:val="008761BC"/>
    <w:rsid w:val="00877503"/>
    <w:rsid w:val="00880DC5"/>
    <w:rsid w:val="0088377D"/>
    <w:rsid w:val="00884D55"/>
    <w:rsid w:val="008851DC"/>
    <w:rsid w:val="008859C9"/>
    <w:rsid w:val="00887B3B"/>
    <w:rsid w:val="00887BC6"/>
    <w:rsid w:val="0089031B"/>
    <w:rsid w:val="008913C4"/>
    <w:rsid w:val="00891F3D"/>
    <w:rsid w:val="0089238C"/>
    <w:rsid w:val="00892EEE"/>
    <w:rsid w:val="0089375D"/>
    <w:rsid w:val="00894ACD"/>
    <w:rsid w:val="00895247"/>
    <w:rsid w:val="00895DCB"/>
    <w:rsid w:val="00897300"/>
    <w:rsid w:val="008A349D"/>
    <w:rsid w:val="008A3BC1"/>
    <w:rsid w:val="008A4012"/>
    <w:rsid w:val="008A4E2F"/>
    <w:rsid w:val="008A4E60"/>
    <w:rsid w:val="008B17F0"/>
    <w:rsid w:val="008B40E1"/>
    <w:rsid w:val="008B77D3"/>
    <w:rsid w:val="008B7DF0"/>
    <w:rsid w:val="008C0076"/>
    <w:rsid w:val="008C03A8"/>
    <w:rsid w:val="008C1346"/>
    <w:rsid w:val="008C13E6"/>
    <w:rsid w:val="008C1B1E"/>
    <w:rsid w:val="008C28D7"/>
    <w:rsid w:val="008C2A36"/>
    <w:rsid w:val="008C320D"/>
    <w:rsid w:val="008C41FF"/>
    <w:rsid w:val="008C4567"/>
    <w:rsid w:val="008C60D2"/>
    <w:rsid w:val="008C6558"/>
    <w:rsid w:val="008D2327"/>
    <w:rsid w:val="008D2761"/>
    <w:rsid w:val="008D3585"/>
    <w:rsid w:val="008D4F38"/>
    <w:rsid w:val="008D50CC"/>
    <w:rsid w:val="008D537A"/>
    <w:rsid w:val="008D5785"/>
    <w:rsid w:val="008D5F5B"/>
    <w:rsid w:val="008D652E"/>
    <w:rsid w:val="008D7409"/>
    <w:rsid w:val="008D7AC9"/>
    <w:rsid w:val="008D7FDC"/>
    <w:rsid w:val="008E027E"/>
    <w:rsid w:val="008E20C2"/>
    <w:rsid w:val="008E26B4"/>
    <w:rsid w:val="008E5B34"/>
    <w:rsid w:val="008E5D24"/>
    <w:rsid w:val="008F06DF"/>
    <w:rsid w:val="008F143B"/>
    <w:rsid w:val="008F2471"/>
    <w:rsid w:val="008F262D"/>
    <w:rsid w:val="008F423E"/>
    <w:rsid w:val="008F4A57"/>
    <w:rsid w:val="008F5151"/>
    <w:rsid w:val="0090024D"/>
    <w:rsid w:val="00900375"/>
    <w:rsid w:val="009035DE"/>
    <w:rsid w:val="009046B6"/>
    <w:rsid w:val="00904B10"/>
    <w:rsid w:val="00906115"/>
    <w:rsid w:val="009114C3"/>
    <w:rsid w:val="00911663"/>
    <w:rsid w:val="00912B33"/>
    <w:rsid w:val="00920928"/>
    <w:rsid w:val="009226F6"/>
    <w:rsid w:val="00922955"/>
    <w:rsid w:val="009229B8"/>
    <w:rsid w:val="00922A86"/>
    <w:rsid w:val="00923928"/>
    <w:rsid w:val="00923F15"/>
    <w:rsid w:val="009242BD"/>
    <w:rsid w:val="009249C1"/>
    <w:rsid w:val="00924D1B"/>
    <w:rsid w:val="00924D95"/>
    <w:rsid w:val="0092588D"/>
    <w:rsid w:val="00925A9A"/>
    <w:rsid w:val="0092618D"/>
    <w:rsid w:val="00930522"/>
    <w:rsid w:val="00930D54"/>
    <w:rsid w:val="009332A7"/>
    <w:rsid w:val="00934875"/>
    <w:rsid w:val="00934E00"/>
    <w:rsid w:val="00937006"/>
    <w:rsid w:val="00937E79"/>
    <w:rsid w:val="00941989"/>
    <w:rsid w:val="00944803"/>
    <w:rsid w:val="0094559A"/>
    <w:rsid w:val="009514D4"/>
    <w:rsid w:val="009516DD"/>
    <w:rsid w:val="00951FEF"/>
    <w:rsid w:val="00954F30"/>
    <w:rsid w:val="00955F03"/>
    <w:rsid w:val="00957372"/>
    <w:rsid w:val="009603BF"/>
    <w:rsid w:val="00960C1B"/>
    <w:rsid w:val="009611CE"/>
    <w:rsid w:val="009627BB"/>
    <w:rsid w:val="0096347F"/>
    <w:rsid w:val="00963BA0"/>
    <w:rsid w:val="009647D9"/>
    <w:rsid w:val="00965535"/>
    <w:rsid w:val="0096608E"/>
    <w:rsid w:val="00966F15"/>
    <w:rsid w:val="00971349"/>
    <w:rsid w:val="00971938"/>
    <w:rsid w:val="009724B4"/>
    <w:rsid w:val="009733C8"/>
    <w:rsid w:val="00973890"/>
    <w:rsid w:val="009741E6"/>
    <w:rsid w:val="00980CEB"/>
    <w:rsid w:val="00986561"/>
    <w:rsid w:val="0098697B"/>
    <w:rsid w:val="0098793C"/>
    <w:rsid w:val="00993215"/>
    <w:rsid w:val="00993368"/>
    <w:rsid w:val="009933C7"/>
    <w:rsid w:val="00995313"/>
    <w:rsid w:val="00995E36"/>
    <w:rsid w:val="009964CA"/>
    <w:rsid w:val="00996913"/>
    <w:rsid w:val="009979A5"/>
    <w:rsid w:val="009A15E1"/>
    <w:rsid w:val="009A19B8"/>
    <w:rsid w:val="009A1D69"/>
    <w:rsid w:val="009A28A2"/>
    <w:rsid w:val="009A3F36"/>
    <w:rsid w:val="009A41C1"/>
    <w:rsid w:val="009A482C"/>
    <w:rsid w:val="009A4FF6"/>
    <w:rsid w:val="009A645A"/>
    <w:rsid w:val="009A7388"/>
    <w:rsid w:val="009A799C"/>
    <w:rsid w:val="009B0B74"/>
    <w:rsid w:val="009B0F5E"/>
    <w:rsid w:val="009B1EE2"/>
    <w:rsid w:val="009B46B4"/>
    <w:rsid w:val="009B4DE8"/>
    <w:rsid w:val="009B6EB0"/>
    <w:rsid w:val="009B79D7"/>
    <w:rsid w:val="009C0957"/>
    <w:rsid w:val="009C1768"/>
    <w:rsid w:val="009C1B8E"/>
    <w:rsid w:val="009C4156"/>
    <w:rsid w:val="009C636B"/>
    <w:rsid w:val="009C75AF"/>
    <w:rsid w:val="009C76ED"/>
    <w:rsid w:val="009D081E"/>
    <w:rsid w:val="009D0E5B"/>
    <w:rsid w:val="009D3C1B"/>
    <w:rsid w:val="009D4455"/>
    <w:rsid w:val="009D447E"/>
    <w:rsid w:val="009D492F"/>
    <w:rsid w:val="009D671E"/>
    <w:rsid w:val="009E0A6E"/>
    <w:rsid w:val="009E11CE"/>
    <w:rsid w:val="009E2B8D"/>
    <w:rsid w:val="009E33EF"/>
    <w:rsid w:val="009E3E08"/>
    <w:rsid w:val="009E4500"/>
    <w:rsid w:val="009E470E"/>
    <w:rsid w:val="009E492A"/>
    <w:rsid w:val="009E4D98"/>
    <w:rsid w:val="009F1E2E"/>
    <w:rsid w:val="009F3FEF"/>
    <w:rsid w:val="009F4AF1"/>
    <w:rsid w:val="009F61A3"/>
    <w:rsid w:val="009F6325"/>
    <w:rsid w:val="009F6E61"/>
    <w:rsid w:val="009F717A"/>
    <w:rsid w:val="00A00196"/>
    <w:rsid w:val="00A004D2"/>
    <w:rsid w:val="00A016A3"/>
    <w:rsid w:val="00A02ACD"/>
    <w:rsid w:val="00A02D2B"/>
    <w:rsid w:val="00A03849"/>
    <w:rsid w:val="00A04832"/>
    <w:rsid w:val="00A051D9"/>
    <w:rsid w:val="00A05A8E"/>
    <w:rsid w:val="00A05C80"/>
    <w:rsid w:val="00A0757F"/>
    <w:rsid w:val="00A07604"/>
    <w:rsid w:val="00A105FE"/>
    <w:rsid w:val="00A108C1"/>
    <w:rsid w:val="00A10EE1"/>
    <w:rsid w:val="00A1106D"/>
    <w:rsid w:val="00A11304"/>
    <w:rsid w:val="00A11881"/>
    <w:rsid w:val="00A12821"/>
    <w:rsid w:val="00A12B24"/>
    <w:rsid w:val="00A1318B"/>
    <w:rsid w:val="00A133C2"/>
    <w:rsid w:val="00A135DB"/>
    <w:rsid w:val="00A147E8"/>
    <w:rsid w:val="00A14C6B"/>
    <w:rsid w:val="00A15787"/>
    <w:rsid w:val="00A15EB5"/>
    <w:rsid w:val="00A15F98"/>
    <w:rsid w:val="00A16660"/>
    <w:rsid w:val="00A16BCC"/>
    <w:rsid w:val="00A16E20"/>
    <w:rsid w:val="00A22C50"/>
    <w:rsid w:val="00A23165"/>
    <w:rsid w:val="00A241E2"/>
    <w:rsid w:val="00A243B1"/>
    <w:rsid w:val="00A24C77"/>
    <w:rsid w:val="00A24FF6"/>
    <w:rsid w:val="00A250F4"/>
    <w:rsid w:val="00A258DA"/>
    <w:rsid w:val="00A26004"/>
    <w:rsid w:val="00A307DE"/>
    <w:rsid w:val="00A339FB"/>
    <w:rsid w:val="00A3490B"/>
    <w:rsid w:val="00A35813"/>
    <w:rsid w:val="00A35E19"/>
    <w:rsid w:val="00A36F56"/>
    <w:rsid w:val="00A37866"/>
    <w:rsid w:val="00A37FEF"/>
    <w:rsid w:val="00A410F6"/>
    <w:rsid w:val="00A411F2"/>
    <w:rsid w:val="00A42D59"/>
    <w:rsid w:val="00A440E1"/>
    <w:rsid w:val="00A44187"/>
    <w:rsid w:val="00A473DE"/>
    <w:rsid w:val="00A47F20"/>
    <w:rsid w:val="00A5152A"/>
    <w:rsid w:val="00A54404"/>
    <w:rsid w:val="00A60FDF"/>
    <w:rsid w:val="00A62A41"/>
    <w:rsid w:val="00A63D27"/>
    <w:rsid w:val="00A646B0"/>
    <w:rsid w:val="00A65435"/>
    <w:rsid w:val="00A65999"/>
    <w:rsid w:val="00A665F1"/>
    <w:rsid w:val="00A67870"/>
    <w:rsid w:val="00A7012D"/>
    <w:rsid w:val="00A71C16"/>
    <w:rsid w:val="00A730AB"/>
    <w:rsid w:val="00A734E3"/>
    <w:rsid w:val="00A73BD1"/>
    <w:rsid w:val="00A74707"/>
    <w:rsid w:val="00A7598C"/>
    <w:rsid w:val="00A77213"/>
    <w:rsid w:val="00A77695"/>
    <w:rsid w:val="00A77F1A"/>
    <w:rsid w:val="00A81DA0"/>
    <w:rsid w:val="00A82ACA"/>
    <w:rsid w:val="00A82D44"/>
    <w:rsid w:val="00A84800"/>
    <w:rsid w:val="00A869C5"/>
    <w:rsid w:val="00A91C8C"/>
    <w:rsid w:val="00A926A4"/>
    <w:rsid w:val="00A92CC7"/>
    <w:rsid w:val="00A9361E"/>
    <w:rsid w:val="00A96770"/>
    <w:rsid w:val="00A97C7D"/>
    <w:rsid w:val="00AA07F1"/>
    <w:rsid w:val="00AA0982"/>
    <w:rsid w:val="00AA1B41"/>
    <w:rsid w:val="00AA329A"/>
    <w:rsid w:val="00AA3863"/>
    <w:rsid w:val="00AA4CC4"/>
    <w:rsid w:val="00AA4CCD"/>
    <w:rsid w:val="00AA52F3"/>
    <w:rsid w:val="00AA7921"/>
    <w:rsid w:val="00AB060C"/>
    <w:rsid w:val="00AB14E3"/>
    <w:rsid w:val="00AB1686"/>
    <w:rsid w:val="00AB1F13"/>
    <w:rsid w:val="00AB20F7"/>
    <w:rsid w:val="00AB3776"/>
    <w:rsid w:val="00AB377E"/>
    <w:rsid w:val="00AB385D"/>
    <w:rsid w:val="00AB396C"/>
    <w:rsid w:val="00AB4A89"/>
    <w:rsid w:val="00AB5AC2"/>
    <w:rsid w:val="00AB6D3C"/>
    <w:rsid w:val="00AB772D"/>
    <w:rsid w:val="00AB7D6D"/>
    <w:rsid w:val="00AC00F3"/>
    <w:rsid w:val="00AC077C"/>
    <w:rsid w:val="00AC1646"/>
    <w:rsid w:val="00AC4828"/>
    <w:rsid w:val="00AD02ED"/>
    <w:rsid w:val="00AD04BB"/>
    <w:rsid w:val="00AD195A"/>
    <w:rsid w:val="00AD1C18"/>
    <w:rsid w:val="00AD4539"/>
    <w:rsid w:val="00AD4DAE"/>
    <w:rsid w:val="00AD5FE9"/>
    <w:rsid w:val="00AD6471"/>
    <w:rsid w:val="00AD7F7D"/>
    <w:rsid w:val="00AE137C"/>
    <w:rsid w:val="00AE2591"/>
    <w:rsid w:val="00AE28A3"/>
    <w:rsid w:val="00AE322B"/>
    <w:rsid w:val="00AE3EC9"/>
    <w:rsid w:val="00AE6286"/>
    <w:rsid w:val="00AE6C30"/>
    <w:rsid w:val="00AF2E90"/>
    <w:rsid w:val="00AF398C"/>
    <w:rsid w:val="00AF3B6C"/>
    <w:rsid w:val="00AF3C45"/>
    <w:rsid w:val="00AF62C9"/>
    <w:rsid w:val="00AF7C14"/>
    <w:rsid w:val="00B0039B"/>
    <w:rsid w:val="00B00B61"/>
    <w:rsid w:val="00B01262"/>
    <w:rsid w:val="00B01C4C"/>
    <w:rsid w:val="00B02647"/>
    <w:rsid w:val="00B03651"/>
    <w:rsid w:val="00B03B2E"/>
    <w:rsid w:val="00B0403B"/>
    <w:rsid w:val="00B04111"/>
    <w:rsid w:val="00B04EA1"/>
    <w:rsid w:val="00B10600"/>
    <w:rsid w:val="00B10B27"/>
    <w:rsid w:val="00B12856"/>
    <w:rsid w:val="00B12C73"/>
    <w:rsid w:val="00B130BC"/>
    <w:rsid w:val="00B13726"/>
    <w:rsid w:val="00B14003"/>
    <w:rsid w:val="00B16E7F"/>
    <w:rsid w:val="00B23538"/>
    <w:rsid w:val="00B25242"/>
    <w:rsid w:val="00B25D70"/>
    <w:rsid w:val="00B26E52"/>
    <w:rsid w:val="00B26FD8"/>
    <w:rsid w:val="00B27E41"/>
    <w:rsid w:val="00B30A71"/>
    <w:rsid w:val="00B31A1F"/>
    <w:rsid w:val="00B31D7C"/>
    <w:rsid w:val="00B3312E"/>
    <w:rsid w:val="00B355A9"/>
    <w:rsid w:val="00B368CC"/>
    <w:rsid w:val="00B379FF"/>
    <w:rsid w:val="00B4086E"/>
    <w:rsid w:val="00B41D77"/>
    <w:rsid w:val="00B42559"/>
    <w:rsid w:val="00B43CDC"/>
    <w:rsid w:val="00B43EBF"/>
    <w:rsid w:val="00B45914"/>
    <w:rsid w:val="00B479F4"/>
    <w:rsid w:val="00B51005"/>
    <w:rsid w:val="00B518E5"/>
    <w:rsid w:val="00B52DDF"/>
    <w:rsid w:val="00B53998"/>
    <w:rsid w:val="00B53F27"/>
    <w:rsid w:val="00B55281"/>
    <w:rsid w:val="00B5597A"/>
    <w:rsid w:val="00B55BF5"/>
    <w:rsid w:val="00B55DA4"/>
    <w:rsid w:val="00B601F0"/>
    <w:rsid w:val="00B61241"/>
    <w:rsid w:val="00B61255"/>
    <w:rsid w:val="00B63BE8"/>
    <w:rsid w:val="00B664CD"/>
    <w:rsid w:val="00B66AA0"/>
    <w:rsid w:val="00B7008C"/>
    <w:rsid w:val="00B70733"/>
    <w:rsid w:val="00B717B9"/>
    <w:rsid w:val="00B72A2B"/>
    <w:rsid w:val="00B735FD"/>
    <w:rsid w:val="00B737BA"/>
    <w:rsid w:val="00B74762"/>
    <w:rsid w:val="00B7570E"/>
    <w:rsid w:val="00B75ED7"/>
    <w:rsid w:val="00B76252"/>
    <w:rsid w:val="00B765F9"/>
    <w:rsid w:val="00B81065"/>
    <w:rsid w:val="00B82C4B"/>
    <w:rsid w:val="00B83BC8"/>
    <w:rsid w:val="00B83D1D"/>
    <w:rsid w:val="00B872B0"/>
    <w:rsid w:val="00B8764E"/>
    <w:rsid w:val="00B87DD8"/>
    <w:rsid w:val="00B903EC"/>
    <w:rsid w:val="00B927DF"/>
    <w:rsid w:val="00B94273"/>
    <w:rsid w:val="00B9484A"/>
    <w:rsid w:val="00B9770B"/>
    <w:rsid w:val="00B97FAC"/>
    <w:rsid w:val="00BA29A3"/>
    <w:rsid w:val="00BA3263"/>
    <w:rsid w:val="00BA39B5"/>
    <w:rsid w:val="00BA6249"/>
    <w:rsid w:val="00BA765C"/>
    <w:rsid w:val="00BA78F2"/>
    <w:rsid w:val="00BA7F0D"/>
    <w:rsid w:val="00BB095F"/>
    <w:rsid w:val="00BB18C7"/>
    <w:rsid w:val="00BB3F52"/>
    <w:rsid w:val="00BB51A9"/>
    <w:rsid w:val="00BB7A53"/>
    <w:rsid w:val="00BC0386"/>
    <w:rsid w:val="00BC1F77"/>
    <w:rsid w:val="00BC3052"/>
    <w:rsid w:val="00BC3FB1"/>
    <w:rsid w:val="00BC41BE"/>
    <w:rsid w:val="00BD20D1"/>
    <w:rsid w:val="00BD2A82"/>
    <w:rsid w:val="00BD33EC"/>
    <w:rsid w:val="00BD5A6E"/>
    <w:rsid w:val="00BD6860"/>
    <w:rsid w:val="00BD73C2"/>
    <w:rsid w:val="00BD766F"/>
    <w:rsid w:val="00BE09C2"/>
    <w:rsid w:val="00BE0FE6"/>
    <w:rsid w:val="00BE14D6"/>
    <w:rsid w:val="00BE2385"/>
    <w:rsid w:val="00BE53BF"/>
    <w:rsid w:val="00BE5A08"/>
    <w:rsid w:val="00BE7443"/>
    <w:rsid w:val="00BF074D"/>
    <w:rsid w:val="00BF1741"/>
    <w:rsid w:val="00BF21EE"/>
    <w:rsid w:val="00BF22D6"/>
    <w:rsid w:val="00BF2EED"/>
    <w:rsid w:val="00BF3362"/>
    <w:rsid w:val="00BF3D43"/>
    <w:rsid w:val="00BF4AE5"/>
    <w:rsid w:val="00BF579E"/>
    <w:rsid w:val="00BF73E1"/>
    <w:rsid w:val="00C02C68"/>
    <w:rsid w:val="00C02DD8"/>
    <w:rsid w:val="00C0431D"/>
    <w:rsid w:val="00C05726"/>
    <w:rsid w:val="00C115DD"/>
    <w:rsid w:val="00C11839"/>
    <w:rsid w:val="00C125EF"/>
    <w:rsid w:val="00C127F4"/>
    <w:rsid w:val="00C15025"/>
    <w:rsid w:val="00C155F4"/>
    <w:rsid w:val="00C15C6D"/>
    <w:rsid w:val="00C16491"/>
    <w:rsid w:val="00C1728A"/>
    <w:rsid w:val="00C1798A"/>
    <w:rsid w:val="00C17E89"/>
    <w:rsid w:val="00C205FD"/>
    <w:rsid w:val="00C206B0"/>
    <w:rsid w:val="00C21B71"/>
    <w:rsid w:val="00C24827"/>
    <w:rsid w:val="00C253A1"/>
    <w:rsid w:val="00C25833"/>
    <w:rsid w:val="00C26294"/>
    <w:rsid w:val="00C27D53"/>
    <w:rsid w:val="00C27DAF"/>
    <w:rsid w:val="00C27FC6"/>
    <w:rsid w:val="00C337B0"/>
    <w:rsid w:val="00C3479B"/>
    <w:rsid w:val="00C348ED"/>
    <w:rsid w:val="00C351F2"/>
    <w:rsid w:val="00C35C9E"/>
    <w:rsid w:val="00C36D01"/>
    <w:rsid w:val="00C36F41"/>
    <w:rsid w:val="00C407EF"/>
    <w:rsid w:val="00C4119E"/>
    <w:rsid w:val="00C421E2"/>
    <w:rsid w:val="00C42817"/>
    <w:rsid w:val="00C443FF"/>
    <w:rsid w:val="00C4458D"/>
    <w:rsid w:val="00C445DD"/>
    <w:rsid w:val="00C46F42"/>
    <w:rsid w:val="00C47B96"/>
    <w:rsid w:val="00C50F5F"/>
    <w:rsid w:val="00C51624"/>
    <w:rsid w:val="00C51A62"/>
    <w:rsid w:val="00C51BC7"/>
    <w:rsid w:val="00C542C7"/>
    <w:rsid w:val="00C55AE5"/>
    <w:rsid w:val="00C56854"/>
    <w:rsid w:val="00C570DC"/>
    <w:rsid w:val="00C577E0"/>
    <w:rsid w:val="00C6064B"/>
    <w:rsid w:val="00C635B7"/>
    <w:rsid w:val="00C645A6"/>
    <w:rsid w:val="00C66690"/>
    <w:rsid w:val="00C67EA7"/>
    <w:rsid w:val="00C7060C"/>
    <w:rsid w:val="00C70A9E"/>
    <w:rsid w:val="00C7152D"/>
    <w:rsid w:val="00C72329"/>
    <w:rsid w:val="00C72F28"/>
    <w:rsid w:val="00C74C4D"/>
    <w:rsid w:val="00C77E17"/>
    <w:rsid w:val="00C81161"/>
    <w:rsid w:val="00C81F20"/>
    <w:rsid w:val="00C82A93"/>
    <w:rsid w:val="00C82B27"/>
    <w:rsid w:val="00C8316D"/>
    <w:rsid w:val="00C849AD"/>
    <w:rsid w:val="00C85092"/>
    <w:rsid w:val="00C85B69"/>
    <w:rsid w:val="00C85BD5"/>
    <w:rsid w:val="00C861B6"/>
    <w:rsid w:val="00C90F99"/>
    <w:rsid w:val="00C92254"/>
    <w:rsid w:val="00C931AA"/>
    <w:rsid w:val="00C940E6"/>
    <w:rsid w:val="00C94D6F"/>
    <w:rsid w:val="00C952D4"/>
    <w:rsid w:val="00C9699A"/>
    <w:rsid w:val="00C97972"/>
    <w:rsid w:val="00C97ECD"/>
    <w:rsid w:val="00CA0292"/>
    <w:rsid w:val="00CA1C38"/>
    <w:rsid w:val="00CA1C61"/>
    <w:rsid w:val="00CA3091"/>
    <w:rsid w:val="00CA34CF"/>
    <w:rsid w:val="00CA4546"/>
    <w:rsid w:val="00CA5BEC"/>
    <w:rsid w:val="00CA5D2F"/>
    <w:rsid w:val="00CA646F"/>
    <w:rsid w:val="00CA65D4"/>
    <w:rsid w:val="00CA68C2"/>
    <w:rsid w:val="00CA750F"/>
    <w:rsid w:val="00CA7981"/>
    <w:rsid w:val="00CB1A51"/>
    <w:rsid w:val="00CB3C28"/>
    <w:rsid w:val="00CB619F"/>
    <w:rsid w:val="00CB6A22"/>
    <w:rsid w:val="00CB700C"/>
    <w:rsid w:val="00CC2C82"/>
    <w:rsid w:val="00CC34B8"/>
    <w:rsid w:val="00CC4FC1"/>
    <w:rsid w:val="00CC54AD"/>
    <w:rsid w:val="00CC5B8E"/>
    <w:rsid w:val="00CC6D9F"/>
    <w:rsid w:val="00CC7251"/>
    <w:rsid w:val="00CC77EE"/>
    <w:rsid w:val="00CC7DFD"/>
    <w:rsid w:val="00CC7ECB"/>
    <w:rsid w:val="00CD09E8"/>
    <w:rsid w:val="00CD1225"/>
    <w:rsid w:val="00CD206A"/>
    <w:rsid w:val="00CD2A67"/>
    <w:rsid w:val="00CD3BE5"/>
    <w:rsid w:val="00CD3F85"/>
    <w:rsid w:val="00CD55A7"/>
    <w:rsid w:val="00CD55D0"/>
    <w:rsid w:val="00CD6235"/>
    <w:rsid w:val="00CD626E"/>
    <w:rsid w:val="00CD6530"/>
    <w:rsid w:val="00CD6B3F"/>
    <w:rsid w:val="00CD6CDA"/>
    <w:rsid w:val="00CD6FB5"/>
    <w:rsid w:val="00CE077A"/>
    <w:rsid w:val="00CE0B4C"/>
    <w:rsid w:val="00CE146C"/>
    <w:rsid w:val="00CE2B43"/>
    <w:rsid w:val="00CE2E9B"/>
    <w:rsid w:val="00CE320E"/>
    <w:rsid w:val="00CE3E04"/>
    <w:rsid w:val="00CE6725"/>
    <w:rsid w:val="00CE7136"/>
    <w:rsid w:val="00CE7A58"/>
    <w:rsid w:val="00CF12AF"/>
    <w:rsid w:val="00CF1701"/>
    <w:rsid w:val="00CF2550"/>
    <w:rsid w:val="00CF2795"/>
    <w:rsid w:val="00CF4F2A"/>
    <w:rsid w:val="00CF60BD"/>
    <w:rsid w:val="00CF61C2"/>
    <w:rsid w:val="00CF6BA1"/>
    <w:rsid w:val="00CF7134"/>
    <w:rsid w:val="00D0094E"/>
    <w:rsid w:val="00D0137D"/>
    <w:rsid w:val="00D01EA2"/>
    <w:rsid w:val="00D01FA1"/>
    <w:rsid w:val="00D047EA"/>
    <w:rsid w:val="00D06AB6"/>
    <w:rsid w:val="00D0779F"/>
    <w:rsid w:val="00D103A6"/>
    <w:rsid w:val="00D10C16"/>
    <w:rsid w:val="00D123FD"/>
    <w:rsid w:val="00D1362F"/>
    <w:rsid w:val="00D14398"/>
    <w:rsid w:val="00D14C50"/>
    <w:rsid w:val="00D150F2"/>
    <w:rsid w:val="00D15F20"/>
    <w:rsid w:val="00D16CAF"/>
    <w:rsid w:val="00D20CF6"/>
    <w:rsid w:val="00D21447"/>
    <w:rsid w:val="00D22073"/>
    <w:rsid w:val="00D227D7"/>
    <w:rsid w:val="00D2291A"/>
    <w:rsid w:val="00D23020"/>
    <w:rsid w:val="00D24A0F"/>
    <w:rsid w:val="00D26E06"/>
    <w:rsid w:val="00D27AD8"/>
    <w:rsid w:val="00D3039B"/>
    <w:rsid w:val="00D3241A"/>
    <w:rsid w:val="00D3251B"/>
    <w:rsid w:val="00D32C5B"/>
    <w:rsid w:val="00D32D3C"/>
    <w:rsid w:val="00D33045"/>
    <w:rsid w:val="00D33064"/>
    <w:rsid w:val="00D3347F"/>
    <w:rsid w:val="00D34D42"/>
    <w:rsid w:val="00D353DB"/>
    <w:rsid w:val="00D36351"/>
    <w:rsid w:val="00D40F3C"/>
    <w:rsid w:val="00D4171F"/>
    <w:rsid w:val="00D417C0"/>
    <w:rsid w:val="00D447C6"/>
    <w:rsid w:val="00D463D2"/>
    <w:rsid w:val="00D464E9"/>
    <w:rsid w:val="00D47259"/>
    <w:rsid w:val="00D50226"/>
    <w:rsid w:val="00D518AC"/>
    <w:rsid w:val="00D525F9"/>
    <w:rsid w:val="00D552F4"/>
    <w:rsid w:val="00D55B9E"/>
    <w:rsid w:val="00D56303"/>
    <w:rsid w:val="00D574B6"/>
    <w:rsid w:val="00D6134B"/>
    <w:rsid w:val="00D63301"/>
    <w:rsid w:val="00D63845"/>
    <w:rsid w:val="00D64399"/>
    <w:rsid w:val="00D64B48"/>
    <w:rsid w:val="00D64CA0"/>
    <w:rsid w:val="00D650E1"/>
    <w:rsid w:val="00D67246"/>
    <w:rsid w:val="00D67656"/>
    <w:rsid w:val="00D67E09"/>
    <w:rsid w:val="00D700F3"/>
    <w:rsid w:val="00D70755"/>
    <w:rsid w:val="00D729BC"/>
    <w:rsid w:val="00D737A3"/>
    <w:rsid w:val="00D759F9"/>
    <w:rsid w:val="00D767E8"/>
    <w:rsid w:val="00D774E3"/>
    <w:rsid w:val="00D77B7A"/>
    <w:rsid w:val="00D77D50"/>
    <w:rsid w:val="00D80EB5"/>
    <w:rsid w:val="00D8302F"/>
    <w:rsid w:val="00D84998"/>
    <w:rsid w:val="00D84BE3"/>
    <w:rsid w:val="00D8664C"/>
    <w:rsid w:val="00D86D25"/>
    <w:rsid w:val="00D8706C"/>
    <w:rsid w:val="00D9303A"/>
    <w:rsid w:val="00D94261"/>
    <w:rsid w:val="00D975A6"/>
    <w:rsid w:val="00DA00FC"/>
    <w:rsid w:val="00DA3A69"/>
    <w:rsid w:val="00DA3BC1"/>
    <w:rsid w:val="00DA3D55"/>
    <w:rsid w:val="00DA58CF"/>
    <w:rsid w:val="00DA666E"/>
    <w:rsid w:val="00DA793A"/>
    <w:rsid w:val="00DA7A1E"/>
    <w:rsid w:val="00DA7CEB"/>
    <w:rsid w:val="00DB050F"/>
    <w:rsid w:val="00DB0671"/>
    <w:rsid w:val="00DB1DDE"/>
    <w:rsid w:val="00DB1E8E"/>
    <w:rsid w:val="00DB24D2"/>
    <w:rsid w:val="00DB38E4"/>
    <w:rsid w:val="00DB3FF0"/>
    <w:rsid w:val="00DB5AE4"/>
    <w:rsid w:val="00DB5BEE"/>
    <w:rsid w:val="00DB74AB"/>
    <w:rsid w:val="00DB7F6A"/>
    <w:rsid w:val="00DC0DC0"/>
    <w:rsid w:val="00DC1835"/>
    <w:rsid w:val="00DC2873"/>
    <w:rsid w:val="00DC5042"/>
    <w:rsid w:val="00DC544F"/>
    <w:rsid w:val="00DC58C6"/>
    <w:rsid w:val="00DC5FE7"/>
    <w:rsid w:val="00DC6DD3"/>
    <w:rsid w:val="00DC6F8F"/>
    <w:rsid w:val="00DC7DC6"/>
    <w:rsid w:val="00DD0AE6"/>
    <w:rsid w:val="00DD4406"/>
    <w:rsid w:val="00DD49F5"/>
    <w:rsid w:val="00DD5050"/>
    <w:rsid w:val="00DD63D7"/>
    <w:rsid w:val="00DD6851"/>
    <w:rsid w:val="00DD740B"/>
    <w:rsid w:val="00DD778D"/>
    <w:rsid w:val="00DD78D3"/>
    <w:rsid w:val="00DE0E00"/>
    <w:rsid w:val="00DE1CC1"/>
    <w:rsid w:val="00DE1CCA"/>
    <w:rsid w:val="00DE24E5"/>
    <w:rsid w:val="00DE2AD3"/>
    <w:rsid w:val="00DE3668"/>
    <w:rsid w:val="00DE3F25"/>
    <w:rsid w:val="00DE3FEC"/>
    <w:rsid w:val="00DE49D0"/>
    <w:rsid w:val="00DE76AC"/>
    <w:rsid w:val="00DF1559"/>
    <w:rsid w:val="00DF2A60"/>
    <w:rsid w:val="00DF2EB1"/>
    <w:rsid w:val="00DF311A"/>
    <w:rsid w:val="00DF4212"/>
    <w:rsid w:val="00DF56E2"/>
    <w:rsid w:val="00DF6BC3"/>
    <w:rsid w:val="00DF7BB8"/>
    <w:rsid w:val="00DF7C83"/>
    <w:rsid w:val="00E00549"/>
    <w:rsid w:val="00E00AB0"/>
    <w:rsid w:val="00E00E59"/>
    <w:rsid w:val="00E01014"/>
    <w:rsid w:val="00E01A39"/>
    <w:rsid w:val="00E01A58"/>
    <w:rsid w:val="00E01C0A"/>
    <w:rsid w:val="00E01F9C"/>
    <w:rsid w:val="00E023E1"/>
    <w:rsid w:val="00E02DA7"/>
    <w:rsid w:val="00E02DB4"/>
    <w:rsid w:val="00E02FC7"/>
    <w:rsid w:val="00E033AE"/>
    <w:rsid w:val="00E06965"/>
    <w:rsid w:val="00E1074E"/>
    <w:rsid w:val="00E1147A"/>
    <w:rsid w:val="00E15468"/>
    <w:rsid w:val="00E1675A"/>
    <w:rsid w:val="00E177DC"/>
    <w:rsid w:val="00E2093D"/>
    <w:rsid w:val="00E21424"/>
    <w:rsid w:val="00E224EA"/>
    <w:rsid w:val="00E228F6"/>
    <w:rsid w:val="00E22BB6"/>
    <w:rsid w:val="00E234A1"/>
    <w:rsid w:val="00E2396D"/>
    <w:rsid w:val="00E24A12"/>
    <w:rsid w:val="00E269D6"/>
    <w:rsid w:val="00E31B9A"/>
    <w:rsid w:val="00E35797"/>
    <w:rsid w:val="00E36FC9"/>
    <w:rsid w:val="00E372AE"/>
    <w:rsid w:val="00E40317"/>
    <w:rsid w:val="00E4266E"/>
    <w:rsid w:val="00E4418C"/>
    <w:rsid w:val="00E44FF9"/>
    <w:rsid w:val="00E5016D"/>
    <w:rsid w:val="00E50200"/>
    <w:rsid w:val="00E50B1C"/>
    <w:rsid w:val="00E5102F"/>
    <w:rsid w:val="00E51B2F"/>
    <w:rsid w:val="00E521B9"/>
    <w:rsid w:val="00E53269"/>
    <w:rsid w:val="00E53790"/>
    <w:rsid w:val="00E53DE4"/>
    <w:rsid w:val="00E550D0"/>
    <w:rsid w:val="00E565BB"/>
    <w:rsid w:val="00E6152C"/>
    <w:rsid w:val="00E6362A"/>
    <w:rsid w:val="00E64273"/>
    <w:rsid w:val="00E643E6"/>
    <w:rsid w:val="00E64BE7"/>
    <w:rsid w:val="00E65DD6"/>
    <w:rsid w:val="00E65DDA"/>
    <w:rsid w:val="00E65E46"/>
    <w:rsid w:val="00E65F53"/>
    <w:rsid w:val="00E669CA"/>
    <w:rsid w:val="00E676EB"/>
    <w:rsid w:val="00E73028"/>
    <w:rsid w:val="00E7440E"/>
    <w:rsid w:val="00E7654F"/>
    <w:rsid w:val="00E8060F"/>
    <w:rsid w:val="00E81C55"/>
    <w:rsid w:val="00E828CD"/>
    <w:rsid w:val="00E82C46"/>
    <w:rsid w:val="00E84E0D"/>
    <w:rsid w:val="00E85882"/>
    <w:rsid w:val="00E861C0"/>
    <w:rsid w:val="00E87679"/>
    <w:rsid w:val="00E87A93"/>
    <w:rsid w:val="00E91078"/>
    <w:rsid w:val="00E91EAF"/>
    <w:rsid w:val="00E92078"/>
    <w:rsid w:val="00E92AD1"/>
    <w:rsid w:val="00E96145"/>
    <w:rsid w:val="00E9634F"/>
    <w:rsid w:val="00E96B00"/>
    <w:rsid w:val="00E97BBB"/>
    <w:rsid w:val="00E97E65"/>
    <w:rsid w:val="00E97E95"/>
    <w:rsid w:val="00E97ED6"/>
    <w:rsid w:val="00EA0A31"/>
    <w:rsid w:val="00EA2DD4"/>
    <w:rsid w:val="00EA3D81"/>
    <w:rsid w:val="00EA48BA"/>
    <w:rsid w:val="00EA497B"/>
    <w:rsid w:val="00EA6161"/>
    <w:rsid w:val="00EA76C7"/>
    <w:rsid w:val="00EB11DC"/>
    <w:rsid w:val="00EB13F1"/>
    <w:rsid w:val="00EB1BEB"/>
    <w:rsid w:val="00EB1E90"/>
    <w:rsid w:val="00EB265A"/>
    <w:rsid w:val="00EB2A1B"/>
    <w:rsid w:val="00EB371F"/>
    <w:rsid w:val="00EB39A0"/>
    <w:rsid w:val="00EB39F2"/>
    <w:rsid w:val="00EB3A3D"/>
    <w:rsid w:val="00EB5282"/>
    <w:rsid w:val="00EB5FF8"/>
    <w:rsid w:val="00EB6755"/>
    <w:rsid w:val="00EB7EC9"/>
    <w:rsid w:val="00EC01D3"/>
    <w:rsid w:val="00EC0D31"/>
    <w:rsid w:val="00EC0E98"/>
    <w:rsid w:val="00EC1D48"/>
    <w:rsid w:val="00EC4503"/>
    <w:rsid w:val="00EC50AC"/>
    <w:rsid w:val="00EC5132"/>
    <w:rsid w:val="00EC636E"/>
    <w:rsid w:val="00EC679C"/>
    <w:rsid w:val="00EC7A64"/>
    <w:rsid w:val="00ED00DD"/>
    <w:rsid w:val="00ED0857"/>
    <w:rsid w:val="00ED1572"/>
    <w:rsid w:val="00ED386F"/>
    <w:rsid w:val="00ED42F3"/>
    <w:rsid w:val="00ED47DB"/>
    <w:rsid w:val="00ED5C1A"/>
    <w:rsid w:val="00EE05B2"/>
    <w:rsid w:val="00EE0BD4"/>
    <w:rsid w:val="00EE494E"/>
    <w:rsid w:val="00EE49C5"/>
    <w:rsid w:val="00EE63D7"/>
    <w:rsid w:val="00EF4840"/>
    <w:rsid w:val="00EF4E1E"/>
    <w:rsid w:val="00EF7D65"/>
    <w:rsid w:val="00F00468"/>
    <w:rsid w:val="00F01217"/>
    <w:rsid w:val="00F0152F"/>
    <w:rsid w:val="00F030DC"/>
    <w:rsid w:val="00F04174"/>
    <w:rsid w:val="00F05106"/>
    <w:rsid w:val="00F06CEB"/>
    <w:rsid w:val="00F07071"/>
    <w:rsid w:val="00F077C1"/>
    <w:rsid w:val="00F10D62"/>
    <w:rsid w:val="00F115A0"/>
    <w:rsid w:val="00F12FF3"/>
    <w:rsid w:val="00F13102"/>
    <w:rsid w:val="00F13111"/>
    <w:rsid w:val="00F13409"/>
    <w:rsid w:val="00F13AE6"/>
    <w:rsid w:val="00F14C1B"/>
    <w:rsid w:val="00F15188"/>
    <w:rsid w:val="00F15AA3"/>
    <w:rsid w:val="00F164AC"/>
    <w:rsid w:val="00F1678B"/>
    <w:rsid w:val="00F16852"/>
    <w:rsid w:val="00F20A1C"/>
    <w:rsid w:val="00F257A4"/>
    <w:rsid w:val="00F26227"/>
    <w:rsid w:val="00F26892"/>
    <w:rsid w:val="00F318BF"/>
    <w:rsid w:val="00F34120"/>
    <w:rsid w:val="00F34E9F"/>
    <w:rsid w:val="00F351BB"/>
    <w:rsid w:val="00F361C6"/>
    <w:rsid w:val="00F3789F"/>
    <w:rsid w:val="00F40445"/>
    <w:rsid w:val="00F41043"/>
    <w:rsid w:val="00F41FF6"/>
    <w:rsid w:val="00F42626"/>
    <w:rsid w:val="00F429D5"/>
    <w:rsid w:val="00F42DD8"/>
    <w:rsid w:val="00F42E09"/>
    <w:rsid w:val="00F43FD2"/>
    <w:rsid w:val="00F447BA"/>
    <w:rsid w:val="00F4502A"/>
    <w:rsid w:val="00F46ABA"/>
    <w:rsid w:val="00F46FF5"/>
    <w:rsid w:val="00F47FD2"/>
    <w:rsid w:val="00F5399F"/>
    <w:rsid w:val="00F54D29"/>
    <w:rsid w:val="00F54EDA"/>
    <w:rsid w:val="00F55918"/>
    <w:rsid w:val="00F6078E"/>
    <w:rsid w:val="00F60E08"/>
    <w:rsid w:val="00F60F74"/>
    <w:rsid w:val="00F62C62"/>
    <w:rsid w:val="00F658C1"/>
    <w:rsid w:val="00F660D1"/>
    <w:rsid w:val="00F674A9"/>
    <w:rsid w:val="00F6767E"/>
    <w:rsid w:val="00F70219"/>
    <w:rsid w:val="00F702FE"/>
    <w:rsid w:val="00F739F6"/>
    <w:rsid w:val="00F73E88"/>
    <w:rsid w:val="00F75ACA"/>
    <w:rsid w:val="00F76E5D"/>
    <w:rsid w:val="00F81661"/>
    <w:rsid w:val="00F81910"/>
    <w:rsid w:val="00F8261F"/>
    <w:rsid w:val="00F83646"/>
    <w:rsid w:val="00F84DD5"/>
    <w:rsid w:val="00F92B33"/>
    <w:rsid w:val="00F93982"/>
    <w:rsid w:val="00F965A4"/>
    <w:rsid w:val="00FA03F6"/>
    <w:rsid w:val="00FA09AB"/>
    <w:rsid w:val="00FA0FCA"/>
    <w:rsid w:val="00FA0FF9"/>
    <w:rsid w:val="00FA18FA"/>
    <w:rsid w:val="00FA37AB"/>
    <w:rsid w:val="00FA479B"/>
    <w:rsid w:val="00FA4CAF"/>
    <w:rsid w:val="00FA6E72"/>
    <w:rsid w:val="00FB0E88"/>
    <w:rsid w:val="00FB303B"/>
    <w:rsid w:val="00FB49C9"/>
    <w:rsid w:val="00FB6802"/>
    <w:rsid w:val="00FB6DE4"/>
    <w:rsid w:val="00FC00D0"/>
    <w:rsid w:val="00FC0FD1"/>
    <w:rsid w:val="00FC2679"/>
    <w:rsid w:val="00FC2838"/>
    <w:rsid w:val="00FC30C9"/>
    <w:rsid w:val="00FC3CE8"/>
    <w:rsid w:val="00FC3EEC"/>
    <w:rsid w:val="00FC581B"/>
    <w:rsid w:val="00FC6AF7"/>
    <w:rsid w:val="00FC6F93"/>
    <w:rsid w:val="00FC746D"/>
    <w:rsid w:val="00FC7EAF"/>
    <w:rsid w:val="00FD0692"/>
    <w:rsid w:val="00FD0B64"/>
    <w:rsid w:val="00FD0F72"/>
    <w:rsid w:val="00FD2F98"/>
    <w:rsid w:val="00FD3528"/>
    <w:rsid w:val="00FD3BDB"/>
    <w:rsid w:val="00FD4B94"/>
    <w:rsid w:val="00FD4F89"/>
    <w:rsid w:val="00FD5EDD"/>
    <w:rsid w:val="00FD6450"/>
    <w:rsid w:val="00FE1DE6"/>
    <w:rsid w:val="00FE285D"/>
    <w:rsid w:val="00FE491C"/>
    <w:rsid w:val="00FE59FF"/>
    <w:rsid w:val="00FE5B0F"/>
    <w:rsid w:val="00FE77FF"/>
    <w:rsid w:val="00FF0DF5"/>
    <w:rsid w:val="00FF1AB7"/>
    <w:rsid w:val="00FF4151"/>
    <w:rsid w:val="00FF4177"/>
    <w:rsid w:val="00FF65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5152B"/>
  <w15:docId w15:val="{8E7224B3-B1AE-49DF-BC58-62F6DD00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468"/>
    <w:pPr>
      <w:widowControl w:val="0"/>
      <w:wordWrap w:val="0"/>
      <w:autoSpaceDE w:val="0"/>
      <w:autoSpaceDN w:val="0"/>
    </w:pPr>
  </w:style>
  <w:style w:type="paragraph" w:styleId="1">
    <w:name w:val="heading 1"/>
    <w:basedOn w:val="a"/>
    <w:next w:val="a"/>
    <w:link w:val="1Char"/>
    <w:uiPriority w:val="9"/>
    <w:qFormat/>
    <w:rsid w:val="00397065"/>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DC6DD3"/>
    <w:pPr>
      <w:keepNext/>
      <w:outlineLvl w:val="1"/>
    </w:pPr>
    <w:rPr>
      <w:rFonts w:asciiTheme="majorHAnsi" w:eastAsiaTheme="majorEastAsia" w:hAnsiTheme="majorHAnsi" w:cstheme="majorBidi"/>
    </w:rPr>
  </w:style>
  <w:style w:type="paragraph" w:styleId="3">
    <w:name w:val="heading 3"/>
    <w:basedOn w:val="a"/>
    <w:link w:val="3Char"/>
    <w:uiPriority w:val="9"/>
    <w:qFormat/>
    <w:rsid w:val="008C41FF"/>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paragraph" w:styleId="4">
    <w:name w:val="heading 4"/>
    <w:basedOn w:val="a"/>
    <w:next w:val="a"/>
    <w:link w:val="4Char"/>
    <w:uiPriority w:val="9"/>
    <w:semiHidden/>
    <w:unhideWhenUsed/>
    <w:qFormat/>
    <w:rsid w:val="002F04FA"/>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바탕글"/>
    <w:basedOn w:val="a"/>
    <w:rsid w:val="008C41FF"/>
    <w:pPr>
      <w:spacing w:after="0" w:line="384" w:lineRule="auto"/>
      <w:textAlignment w:val="baseline"/>
    </w:pPr>
    <w:rPr>
      <w:rFonts w:ascii="함초롬바탕" w:eastAsia="굴림" w:hAnsi="굴림" w:cs="굴림"/>
      <w:color w:val="000000"/>
      <w:kern w:val="0"/>
      <w:szCs w:val="20"/>
    </w:rPr>
  </w:style>
  <w:style w:type="paragraph" w:styleId="a5">
    <w:name w:val="List Paragraph"/>
    <w:basedOn w:val="a"/>
    <w:uiPriority w:val="34"/>
    <w:qFormat/>
    <w:rsid w:val="008C41FF"/>
    <w:pPr>
      <w:ind w:leftChars="400" w:left="800"/>
    </w:pPr>
  </w:style>
  <w:style w:type="character" w:customStyle="1" w:styleId="3Char">
    <w:name w:val="제목 3 Char"/>
    <w:basedOn w:val="a0"/>
    <w:link w:val="3"/>
    <w:uiPriority w:val="9"/>
    <w:rsid w:val="008C41FF"/>
    <w:rPr>
      <w:rFonts w:ascii="굴림" w:eastAsia="굴림" w:hAnsi="굴림" w:cs="굴림"/>
      <w:b/>
      <w:bCs/>
      <w:kern w:val="0"/>
      <w:sz w:val="27"/>
      <w:szCs w:val="27"/>
    </w:rPr>
  </w:style>
  <w:style w:type="paragraph" w:styleId="a6">
    <w:name w:val="Normal (Web)"/>
    <w:basedOn w:val="a"/>
    <w:uiPriority w:val="99"/>
    <w:semiHidden/>
    <w:unhideWhenUsed/>
    <w:rsid w:val="008C41F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7">
    <w:name w:val="Hyperlink"/>
    <w:basedOn w:val="a0"/>
    <w:uiPriority w:val="99"/>
    <w:unhideWhenUsed/>
    <w:rsid w:val="008C41FF"/>
    <w:rPr>
      <w:color w:val="0000FF"/>
      <w:u w:val="single"/>
    </w:rPr>
  </w:style>
  <w:style w:type="paragraph" w:styleId="a8">
    <w:name w:val="Date"/>
    <w:basedOn w:val="a"/>
    <w:next w:val="a"/>
    <w:link w:val="Char"/>
    <w:uiPriority w:val="99"/>
    <w:semiHidden/>
    <w:unhideWhenUsed/>
    <w:rsid w:val="00225D85"/>
  </w:style>
  <w:style w:type="character" w:customStyle="1" w:styleId="Char">
    <w:name w:val="날짜 Char"/>
    <w:basedOn w:val="a0"/>
    <w:link w:val="a8"/>
    <w:uiPriority w:val="99"/>
    <w:semiHidden/>
    <w:rsid w:val="00225D85"/>
  </w:style>
  <w:style w:type="table" w:customStyle="1" w:styleId="a9">
    <w:name w:val="제안 표"/>
    <w:basedOn w:val="a1"/>
    <w:uiPriority w:val="99"/>
    <w:rsid w:val="00C940E6"/>
    <w:pPr>
      <w:spacing w:before="120" w:after="120" w:line="240" w:lineRule="auto"/>
      <w:jc w:val="left"/>
    </w:pPr>
    <w:rPr>
      <w:color w:val="404040" w:themeColor="text1" w:themeTint="BF"/>
      <w:kern w:val="0"/>
      <w:sz w:val="18"/>
      <w:szCs w:val="20"/>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table" w:styleId="5-5">
    <w:name w:val="Grid Table 5 Dark Accent 5"/>
    <w:basedOn w:val="a1"/>
    <w:uiPriority w:val="50"/>
    <w:rsid w:val="00B31A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aa">
    <w:name w:val="Balloon Text"/>
    <w:basedOn w:val="a"/>
    <w:link w:val="Char0"/>
    <w:uiPriority w:val="99"/>
    <w:semiHidden/>
    <w:unhideWhenUsed/>
    <w:rsid w:val="0011209C"/>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a"/>
    <w:uiPriority w:val="99"/>
    <w:semiHidden/>
    <w:rsid w:val="0011209C"/>
    <w:rPr>
      <w:rFonts w:asciiTheme="majorHAnsi" w:eastAsiaTheme="majorEastAsia" w:hAnsiTheme="majorHAnsi" w:cstheme="majorBidi"/>
      <w:sz w:val="18"/>
      <w:szCs w:val="18"/>
    </w:rPr>
  </w:style>
  <w:style w:type="paragraph" w:styleId="ab">
    <w:name w:val="footnote text"/>
    <w:basedOn w:val="a"/>
    <w:link w:val="Char1"/>
    <w:uiPriority w:val="99"/>
    <w:unhideWhenUsed/>
    <w:rsid w:val="00495EC7"/>
    <w:pPr>
      <w:snapToGrid w:val="0"/>
      <w:jc w:val="left"/>
    </w:pPr>
  </w:style>
  <w:style w:type="character" w:customStyle="1" w:styleId="Char1">
    <w:name w:val="각주 텍스트 Char"/>
    <w:basedOn w:val="a0"/>
    <w:link w:val="ab"/>
    <w:uiPriority w:val="99"/>
    <w:rsid w:val="00495EC7"/>
  </w:style>
  <w:style w:type="character" w:styleId="ac">
    <w:name w:val="footnote reference"/>
    <w:basedOn w:val="a0"/>
    <w:uiPriority w:val="99"/>
    <w:semiHidden/>
    <w:unhideWhenUsed/>
    <w:rsid w:val="00495EC7"/>
    <w:rPr>
      <w:vertAlign w:val="superscript"/>
    </w:rPr>
  </w:style>
  <w:style w:type="character" w:customStyle="1" w:styleId="4Char">
    <w:name w:val="제목 4 Char"/>
    <w:basedOn w:val="a0"/>
    <w:link w:val="4"/>
    <w:uiPriority w:val="9"/>
    <w:semiHidden/>
    <w:rsid w:val="002F04FA"/>
    <w:rPr>
      <w:b/>
      <w:bCs/>
    </w:rPr>
  </w:style>
  <w:style w:type="character" w:styleId="ad">
    <w:name w:val="Strong"/>
    <w:basedOn w:val="a0"/>
    <w:uiPriority w:val="22"/>
    <w:qFormat/>
    <w:rsid w:val="00EB5FF8"/>
    <w:rPr>
      <w:b/>
      <w:bCs/>
    </w:rPr>
  </w:style>
  <w:style w:type="character" w:customStyle="1" w:styleId="fntk09">
    <w:name w:val="fnt_k09"/>
    <w:basedOn w:val="a0"/>
    <w:rsid w:val="00FD3528"/>
  </w:style>
  <w:style w:type="character" w:customStyle="1" w:styleId="fnte09">
    <w:name w:val="fnt_e09"/>
    <w:basedOn w:val="a0"/>
    <w:rsid w:val="00FD3528"/>
  </w:style>
  <w:style w:type="character" w:customStyle="1" w:styleId="1Char">
    <w:name w:val="제목 1 Char"/>
    <w:basedOn w:val="a0"/>
    <w:link w:val="1"/>
    <w:uiPriority w:val="9"/>
    <w:rsid w:val="00397065"/>
    <w:rPr>
      <w:rFonts w:asciiTheme="majorHAnsi" w:eastAsiaTheme="majorEastAsia" w:hAnsiTheme="majorHAnsi" w:cstheme="majorBidi"/>
      <w:sz w:val="28"/>
      <w:szCs w:val="28"/>
    </w:rPr>
  </w:style>
  <w:style w:type="paragraph" w:styleId="ae">
    <w:name w:val="header"/>
    <w:basedOn w:val="a"/>
    <w:link w:val="Char2"/>
    <w:uiPriority w:val="99"/>
    <w:unhideWhenUsed/>
    <w:rsid w:val="00BA6249"/>
    <w:pPr>
      <w:tabs>
        <w:tab w:val="center" w:pos="4513"/>
        <w:tab w:val="right" w:pos="9026"/>
      </w:tabs>
      <w:snapToGrid w:val="0"/>
    </w:pPr>
  </w:style>
  <w:style w:type="character" w:customStyle="1" w:styleId="Char2">
    <w:name w:val="머리글 Char"/>
    <w:basedOn w:val="a0"/>
    <w:link w:val="ae"/>
    <w:uiPriority w:val="99"/>
    <w:rsid w:val="00BA6249"/>
  </w:style>
  <w:style w:type="paragraph" w:styleId="af">
    <w:name w:val="footer"/>
    <w:basedOn w:val="a"/>
    <w:link w:val="Char3"/>
    <w:uiPriority w:val="99"/>
    <w:unhideWhenUsed/>
    <w:rsid w:val="00BA6249"/>
    <w:pPr>
      <w:tabs>
        <w:tab w:val="center" w:pos="4513"/>
        <w:tab w:val="right" w:pos="9026"/>
      </w:tabs>
      <w:snapToGrid w:val="0"/>
    </w:pPr>
  </w:style>
  <w:style w:type="character" w:customStyle="1" w:styleId="Char3">
    <w:name w:val="바닥글 Char"/>
    <w:basedOn w:val="a0"/>
    <w:link w:val="af"/>
    <w:uiPriority w:val="99"/>
    <w:rsid w:val="00BA6249"/>
  </w:style>
  <w:style w:type="character" w:customStyle="1" w:styleId="city-itemutc">
    <w:name w:val="city-item__utc"/>
    <w:basedOn w:val="a0"/>
    <w:rsid w:val="002E1545"/>
  </w:style>
  <w:style w:type="paragraph" w:customStyle="1" w:styleId="af0">
    <w:name w:val="미주"/>
    <w:basedOn w:val="a"/>
    <w:rsid w:val="00B9484A"/>
    <w:pPr>
      <w:spacing w:after="0" w:line="312" w:lineRule="auto"/>
      <w:ind w:left="262" w:hanging="262"/>
      <w:textAlignment w:val="baseline"/>
    </w:pPr>
    <w:rPr>
      <w:rFonts w:ascii="함초롬바탕" w:eastAsia="굴림" w:hAnsi="굴림" w:cs="굴림"/>
      <w:color w:val="000000"/>
      <w:kern w:val="0"/>
      <w:sz w:val="18"/>
      <w:szCs w:val="18"/>
    </w:rPr>
  </w:style>
  <w:style w:type="paragraph" w:styleId="af1">
    <w:name w:val="endnote text"/>
    <w:basedOn w:val="a"/>
    <w:link w:val="Char4"/>
    <w:uiPriority w:val="99"/>
    <w:unhideWhenUsed/>
    <w:rsid w:val="00F43FD2"/>
    <w:pPr>
      <w:snapToGrid w:val="0"/>
      <w:jc w:val="left"/>
    </w:pPr>
  </w:style>
  <w:style w:type="character" w:customStyle="1" w:styleId="Char4">
    <w:name w:val="미주 텍스트 Char"/>
    <w:basedOn w:val="a0"/>
    <w:link w:val="af1"/>
    <w:uiPriority w:val="99"/>
    <w:rsid w:val="00F43FD2"/>
  </w:style>
  <w:style w:type="character" w:styleId="af2">
    <w:name w:val="endnote reference"/>
    <w:basedOn w:val="a0"/>
    <w:uiPriority w:val="99"/>
    <w:semiHidden/>
    <w:unhideWhenUsed/>
    <w:rsid w:val="00F43FD2"/>
    <w:rPr>
      <w:vertAlign w:val="superscript"/>
    </w:rPr>
  </w:style>
  <w:style w:type="character" w:styleId="af3">
    <w:name w:val="Placeholder Text"/>
    <w:basedOn w:val="a0"/>
    <w:uiPriority w:val="99"/>
    <w:semiHidden/>
    <w:rsid w:val="00476072"/>
    <w:rPr>
      <w:color w:val="808080"/>
    </w:rPr>
  </w:style>
  <w:style w:type="character" w:styleId="af4">
    <w:name w:val="FollowedHyperlink"/>
    <w:basedOn w:val="a0"/>
    <w:uiPriority w:val="99"/>
    <w:semiHidden/>
    <w:unhideWhenUsed/>
    <w:rsid w:val="00F26227"/>
    <w:rPr>
      <w:color w:val="954F72" w:themeColor="followedHyperlink"/>
      <w:u w:val="single"/>
    </w:rPr>
  </w:style>
  <w:style w:type="character" w:customStyle="1" w:styleId="w1">
    <w:name w:val="w1"/>
    <w:basedOn w:val="a0"/>
    <w:rsid w:val="00D64399"/>
  </w:style>
  <w:style w:type="character" w:styleId="af5">
    <w:name w:val="Unresolved Mention"/>
    <w:basedOn w:val="a0"/>
    <w:uiPriority w:val="99"/>
    <w:semiHidden/>
    <w:unhideWhenUsed/>
    <w:rsid w:val="00E91078"/>
    <w:rPr>
      <w:color w:val="605E5C"/>
      <w:shd w:val="clear" w:color="auto" w:fill="E1DFDD"/>
    </w:rPr>
  </w:style>
  <w:style w:type="character" w:customStyle="1" w:styleId="10">
    <w:name w:val="확인되지 않은 멘션1"/>
    <w:basedOn w:val="a0"/>
    <w:uiPriority w:val="99"/>
    <w:semiHidden/>
    <w:unhideWhenUsed/>
    <w:rsid w:val="003571C5"/>
    <w:rPr>
      <w:color w:val="605E5C"/>
      <w:shd w:val="clear" w:color="auto" w:fill="E1DFDD"/>
    </w:rPr>
  </w:style>
  <w:style w:type="paragraph" w:customStyle="1" w:styleId="Default">
    <w:name w:val="Default"/>
    <w:rsid w:val="003571C5"/>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character" w:styleId="af6">
    <w:name w:val="Emphasis"/>
    <w:basedOn w:val="a0"/>
    <w:uiPriority w:val="20"/>
    <w:qFormat/>
    <w:rsid w:val="003571C5"/>
    <w:rPr>
      <w:i/>
      <w:iCs/>
    </w:rPr>
  </w:style>
  <w:style w:type="character" w:customStyle="1" w:styleId="uworddic">
    <w:name w:val="u_word_dic"/>
    <w:basedOn w:val="a0"/>
    <w:rsid w:val="003571C5"/>
  </w:style>
  <w:style w:type="character" w:customStyle="1" w:styleId="2Char">
    <w:name w:val="제목 2 Char"/>
    <w:basedOn w:val="a0"/>
    <w:link w:val="2"/>
    <w:uiPriority w:val="9"/>
    <w:semiHidden/>
    <w:rsid w:val="00DC6DD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746">
      <w:bodyDiv w:val="1"/>
      <w:marLeft w:val="0"/>
      <w:marRight w:val="0"/>
      <w:marTop w:val="0"/>
      <w:marBottom w:val="0"/>
      <w:divBdr>
        <w:top w:val="none" w:sz="0" w:space="0" w:color="auto"/>
        <w:left w:val="none" w:sz="0" w:space="0" w:color="auto"/>
        <w:bottom w:val="none" w:sz="0" w:space="0" w:color="auto"/>
        <w:right w:val="none" w:sz="0" w:space="0" w:color="auto"/>
      </w:divBdr>
    </w:div>
    <w:div w:id="80831309">
      <w:bodyDiv w:val="1"/>
      <w:marLeft w:val="0"/>
      <w:marRight w:val="0"/>
      <w:marTop w:val="0"/>
      <w:marBottom w:val="0"/>
      <w:divBdr>
        <w:top w:val="none" w:sz="0" w:space="0" w:color="auto"/>
        <w:left w:val="none" w:sz="0" w:space="0" w:color="auto"/>
        <w:bottom w:val="none" w:sz="0" w:space="0" w:color="auto"/>
        <w:right w:val="none" w:sz="0" w:space="0" w:color="auto"/>
      </w:divBdr>
    </w:div>
    <w:div w:id="128012802">
      <w:bodyDiv w:val="1"/>
      <w:marLeft w:val="0"/>
      <w:marRight w:val="0"/>
      <w:marTop w:val="0"/>
      <w:marBottom w:val="0"/>
      <w:divBdr>
        <w:top w:val="none" w:sz="0" w:space="0" w:color="auto"/>
        <w:left w:val="none" w:sz="0" w:space="0" w:color="auto"/>
        <w:bottom w:val="none" w:sz="0" w:space="0" w:color="auto"/>
        <w:right w:val="none" w:sz="0" w:space="0" w:color="auto"/>
      </w:divBdr>
      <w:divsChild>
        <w:div w:id="283385788">
          <w:marLeft w:val="0"/>
          <w:marRight w:val="0"/>
          <w:marTop w:val="0"/>
          <w:marBottom w:val="0"/>
          <w:divBdr>
            <w:top w:val="none" w:sz="0" w:space="0" w:color="auto"/>
            <w:left w:val="none" w:sz="0" w:space="0" w:color="auto"/>
            <w:bottom w:val="none" w:sz="0" w:space="0" w:color="auto"/>
            <w:right w:val="none" w:sz="0" w:space="0" w:color="auto"/>
          </w:divBdr>
        </w:div>
      </w:divsChild>
    </w:div>
    <w:div w:id="221018148">
      <w:bodyDiv w:val="1"/>
      <w:marLeft w:val="0"/>
      <w:marRight w:val="0"/>
      <w:marTop w:val="0"/>
      <w:marBottom w:val="0"/>
      <w:divBdr>
        <w:top w:val="none" w:sz="0" w:space="0" w:color="auto"/>
        <w:left w:val="none" w:sz="0" w:space="0" w:color="auto"/>
        <w:bottom w:val="none" w:sz="0" w:space="0" w:color="auto"/>
        <w:right w:val="none" w:sz="0" w:space="0" w:color="auto"/>
      </w:divBdr>
    </w:div>
    <w:div w:id="376585916">
      <w:bodyDiv w:val="1"/>
      <w:marLeft w:val="0"/>
      <w:marRight w:val="0"/>
      <w:marTop w:val="0"/>
      <w:marBottom w:val="0"/>
      <w:divBdr>
        <w:top w:val="none" w:sz="0" w:space="0" w:color="auto"/>
        <w:left w:val="none" w:sz="0" w:space="0" w:color="auto"/>
        <w:bottom w:val="none" w:sz="0" w:space="0" w:color="auto"/>
        <w:right w:val="none" w:sz="0" w:space="0" w:color="auto"/>
      </w:divBdr>
    </w:div>
    <w:div w:id="627320942">
      <w:bodyDiv w:val="1"/>
      <w:marLeft w:val="0"/>
      <w:marRight w:val="0"/>
      <w:marTop w:val="0"/>
      <w:marBottom w:val="0"/>
      <w:divBdr>
        <w:top w:val="none" w:sz="0" w:space="0" w:color="auto"/>
        <w:left w:val="none" w:sz="0" w:space="0" w:color="auto"/>
        <w:bottom w:val="none" w:sz="0" w:space="0" w:color="auto"/>
        <w:right w:val="none" w:sz="0" w:space="0" w:color="auto"/>
      </w:divBdr>
    </w:div>
    <w:div w:id="908925950">
      <w:bodyDiv w:val="1"/>
      <w:marLeft w:val="0"/>
      <w:marRight w:val="0"/>
      <w:marTop w:val="0"/>
      <w:marBottom w:val="0"/>
      <w:divBdr>
        <w:top w:val="none" w:sz="0" w:space="0" w:color="auto"/>
        <w:left w:val="none" w:sz="0" w:space="0" w:color="auto"/>
        <w:bottom w:val="none" w:sz="0" w:space="0" w:color="auto"/>
        <w:right w:val="none" w:sz="0" w:space="0" w:color="auto"/>
      </w:divBdr>
    </w:div>
    <w:div w:id="951474813">
      <w:bodyDiv w:val="1"/>
      <w:marLeft w:val="0"/>
      <w:marRight w:val="0"/>
      <w:marTop w:val="0"/>
      <w:marBottom w:val="0"/>
      <w:divBdr>
        <w:top w:val="none" w:sz="0" w:space="0" w:color="auto"/>
        <w:left w:val="none" w:sz="0" w:space="0" w:color="auto"/>
        <w:bottom w:val="none" w:sz="0" w:space="0" w:color="auto"/>
        <w:right w:val="none" w:sz="0" w:space="0" w:color="auto"/>
      </w:divBdr>
    </w:div>
    <w:div w:id="1029717251">
      <w:bodyDiv w:val="1"/>
      <w:marLeft w:val="0"/>
      <w:marRight w:val="0"/>
      <w:marTop w:val="0"/>
      <w:marBottom w:val="0"/>
      <w:divBdr>
        <w:top w:val="none" w:sz="0" w:space="0" w:color="auto"/>
        <w:left w:val="none" w:sz="0" w:space="0" w:color="auto"/>
        <w:bottom w:val="none" w:sz="0" w:space="0" w:color="auto"/>
        <w:right w:val="none" w:sz="0" w:space="0" w:color="auto"/>
      </w:divBdr>
      <w:divsChild>
        <w:div w:id="1104614756">
          <w:marLeft w:val="0"/>
          <w:marRight w:val="0"/>
          <w:marTop w:val="90"/>
          <w:marBottom w:val="0"/>
          <w:divBdr>
            <w:top w:val="none" w:sz="0" w:space="0" w:color="auto"/>
            <w:left w:val="none" w:sz="0" w:space="0" w:color="auto"/>
            <w:bottom w:val="none" w:sz="0" w:space="0" w:color="auto"/>
            <w:right w:val="none" w:sz="0" w:space="0" w:color="auto"/>
          </w:divBdr>
        </w:div>
      </w:divsChild>
    </w:div>
    <w:div w:id="1085305325">
      <w:bodyDiv w:val="1"/>
      <w:marLeft w:val="0"/>
      <w:marRight w:val="0"/>
      <w:marTop w:val="0"/>
      <w:marBottom w:val="0"/>
      <w:divBdr>
        <w:top w:val="none" w:sz="0" w:space="0" w:color="auto"/>
        <w:left w:val="none" w:sz="0" w:space="0" w:color="auto"/>
        <w:bottom w:val="none" w:sz="0" w:space="0" w:color="auto"/>
        <w:right w:val="none" w:sz="0" w:space="0" w:color="auto"/>
      </w:divBdr>
      <w:divsChild>
        <w:div w:id="628434271">
          <w:marLeft w:val="0"/>
          <w:marRight w:val="0"/>
          <w:marTop w:val="0"/>
          <w:marBottom w:val="0"/>
          <w:divBdr>
            <w:top w:val="none" w:sz="0" w:space="0" w:color="auto"/>
            <w:left w:val="none" w:sz="0" w:space="0" w:color="auto"/>
            <w:bottom w:val="none" w:sz="0" w:space="0" w:color="auto"/>
            <w:right w:val="none" w:sz="0" w:space="0" w:color="auto"/>
          </w:divBdr>
          <w:divsChild>
            <w:div w:id="466239020">
              <w:marLeft w:val="0"/>
              <w:marRight w:val="0"/>
              <w:marTop w:val="0"/>
              <w:marBottom w:val="0"/>
              <w:divBdr>
                <w:top w:val="none" w:sz="0" w:space="0" w:color="auto"/>
                <w:left w:val="none" w:sz="0" w:space="0" w:color="auto"/>
                <w:bottom w:val="none" w:sz="0" w:space="0" w:color="auto"/>
                <w:right w:val="none" w:sz="0" w:space="0" w:color="auto"/>
              </w:divBdr>
              <w:divsChild>
                <w:div w:id="217326188">
                  <w:marLeft w:val="0"/>
                  <w:marRight w:val="0"/>
                  <w:marTop w:val="0"/>
                  <w:marBottom w:val="0"/>
                  <w:divBdr>
                    <w:top w:val="none" w:sz="0" w:space="0" w:color="auto"/>
                    <w:left w:val="none" w:sz="0" w:space="0" w:color="auto"/>
                    <w:bottom w:val="none" w:sz="0" w:space="0" w:color="auto"/>
                    <w:right w:val="none" w:sz="0" w:space="0" w:color="auto"/>
                  </w:divBdr>
                  <w:divsChild>
                    <w:div w:id="1494830960">
                      <w:marLeft w:val="0"/>
                      <w:marRight w:val="0"/>
                      <w:marTop w:val="0"/>
                      <w:marBottom w:val="0"/>
                      <w:divBdr>
                        <w:top w:val="none" w:sz="0" w:space="0" w:color="auto"/>
                        <w:left w:val="none" w:sz="0" w:space="0" w:color="auto"/>
                        <w:bottom w:val="none" w:sz="0" w:space="0" w:color="auto"/>
                        <w:right w:val="none" w:sz="0" w:space="0" w:color="auto"/>
                      </w:divBdr>
                      <w:divsChild>
                        <w:div w:id="885801744">
                          <w:marLeft w:val="0"/>
                          <w:marRight w:val="0"/>
                          <w:marTop w:val="0"/>
                          <w:marBottom w:val="0"/>
                          <w:divBdr>
                            <w:top w:val="none" w:sz="0" w:space="0" w:color="auto"/>
                            <w:left w:val="none" w:sz="0" w:space="0" w:color="auto"/>
                            <w:bottom w:val="none" w:sz="0" w:space="0" w:color="auto"/>
                            <w:right w:val="none" w:sz="0" w:space="0" w:color="auto"/>
                          </w:divBdr>
                          <w:divsChild>
                            <w:div w:id="1232810829">
                              <w:marLeft w:val="-5625"/>
                              <w:marRight w:val="-5625"/>
                              <w:marTop w:val="0"/>
                              <w:marBottom w:val="0"/>
                              <w:divBdr>
                                <w:top w:val="none" w:sz="0" w:space="0" w:color="auto"/>
                                <w:left w:val="none" w:sz="0" w:space="0" w:color="auto"/>
                                <w:bottom w:val="none" w:sz="0" w:space="0" w:color="auto"/>
                                <w:right w:val="none" w:sz="0" w:space="0" w:color="auto"/>
                              </w:divBdr>
                              <w:divsChild>
                                <w:div w:id="1931615616">
                                  <w:marLeft w:val="-225"/>
                                  <w:marRight w:val="-225"/>
                                  <w:marTop w:val="0"/>
                                  <w:marBottom w:val="0"/>
                                  <w:divBdr>
                                    <w:top w:val="none" w:sz="0" w:space="0" w:color="auto"/>
                                    <w:left w:val="none" w:sz="0" w:space="0" w:color="auto"/>
                                    <w:bottom w:val="none" w:sz="0" w:space="0" w:color="auto"/>
                                    <w:right w:val="none" w:sz="0" w:space="0" w:color="auto"/>
                                  </w:divBdr>
                                  <w:divsChild>
                                    <w:div w:id="2091349654">
                                      <w:marLeft w:val="0"/>
                                      <w:marRight w:val="0"/>
                                      <w:marTop w:val="0"/>
                                      <w:marBottom w:val="0"/>
                                      <w:divBdr>
                                        <w:top w:val="none" w:sz="0" w:space="0" w:color="auto"/>
                                        <w:left w:val="none" w:sz="0" w:space="0" w:color="auto"/>
                                        <w:bottom w:val="none" w:sz="0" w:space="0" w:color="auto"/>
                                        <w:right w:val="none" w:sz="0" w:space="0" w:color="auto"/>
                                      </w:divBdr>
                                      <w:divsChild>
                                        <w:div w:id="4475112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04536">
      <w:bodyDiv w:val="1"/>
      <w:marLeft w:val="0"/>
      <w:marRight w:val="0"/>
      <w:marTop w:val="0"/>
      <w:marBottom w:val="0"/>
      <w:divBdr>
        <w:top w:val="none" w:sz="0" w:space="0" w:color="auto"/>
        <w:left w:val="none" w:sz="0" w:space="0" w:color="auto"/>
        <w:bottom w:val="none" w:sz="0" w:space="0" w:color="auto"/>
        <w:right w:val="none" w:sz="0" w:space="0" w:color="auto"/>
      </w:divBdr>
    </w:div>
    <w:div w:id="1121341291">
      <w:bodyDiv w:val="1"/>
      <w:marLeft w:val="0"/>
      <w:marRight w:val="0"/>
      <w:marTop w:val="0"/>
      <w:marBottom w:val="0"/>
      <w:divBdr>
        <w:top w:val="none" w:sz="0" w:space="0" w:color="auto"/>
        <w:left w:val="none" w:sz="0" w:space="0" w:color="auto"/>
        <w:bottom w:val="none" w:sz="0" w:space="0" w:color="auto"/>
        <w:right w:val="none" w:sz="0" w:space="0" w:color="auto"/>
      </w:divBdr>
    </w:div>
    <w:div w:id="1438256352">
      <w:bodyDiv w:val="1"/>
      <w:marLeft w:val="0"/>
      <w:marRight w:val="0"/>
      <w:marTop w:val="0"/>
      <w:marBottom w:val="0"/>
      <w:divBdr>
        <w:top w:val="none" w:sz="0" w:space="0" w:color="auto"/>
        <w:left w:val="none" w:sz="0" w:space="0" w:color="auto"/>
        <w:bottom w:val="none" w:sz="0" w:space="0" w:color="auto"/>
        <w:right w:val="none" w:sz="0" w:space="0" w:color="auto"/>
      </w:divBdr>
    </w:div>
    <w:div w:id="1629898561">
      <w:bodyDiv w:val="1"/>
      <w:marLeft w:val="0"/>
      <w:marRight w:val="0"/>
      <w:marTop w:val="0"/>
      <w:marBottom w:val="0"/>
      <w:divBdr>
        <w:top w:val="none" w:sz="0" w:space="0" w:color="auto"/>
        <w:left w:val="none" w:sz="0" w:space="0" w:color="auto"/>
        <w:bottom w:val="none" w:sz="0" w:space="0" w:color="auto"/>
        <w:right w:val="none" w:sz="0" w:space="0" w:color="auto"/>
      </w:divBdr>
    </w:div>
    <w:div w:id="1710297015">
      <w:bodyDiv w:val="1"/>
      <w:marLeft w:val="0"/>
      <w:marRight w:val="0"/>
      <w:marTop w:val="0"/>
      <w:marBottom w:val="0"/>
      <w:divBdr>
        <w:top w:val="none" w:sz="0" w:space="0" w:color="auto"/>
        <w:left w:val="none" w:sz="0" w:space="0" w:color="auto"/>
        <w:bottom w:val="none" w:sz="0" w:space="0" w:color="auto"/>
        <w:right w:val="none" w:sz="0" w:space="0" w:color="auto"/>
      </w:divBdr>
    </w:div>
    <w:div w:id="1850943208">
      <w:bodyDiv w:val="1"/>
      <w:marLeft w:val="0"/>
      <w:marRight w:val="0"/>
      <w:marTop w:val="0"/>
      <w:marBottom w:val="0"/>
      <w:divBdr>
        <w:top w:val="none" w:sz="0" w:space="0" w:color="auto"/>
        <w:left w:val="none" w:sz="0" w:space="0" w:color="auto"/>
        <w:bottom w:val="none" w:sz="0" w:space="0" w:color="auto"/>
        <w:right w:val="none" w:sz="0" w:space="0" w:color="auto"/>
      </w:divBdr>
    </w:div>
    <w:div w:id="1932273534">
      <w:bodyDiv w:val="1"/>
      <w:marLeft w:val="0"/>
      <w:marRight w:val="0"/>
      <w:marTop w:val="0"/>
      <w:marBottom w:val="0"/>
      <w:divBdr>
        <w:top w:val="none" w:sz="0" w:space="0" w:color="auto"/>
        <w:left w:val="none" w:sz="0" w:space="0" w:color="auto"/>
        <w:bottom w:val="none" w:sz="0" w:space="0" w:color="auto"/>
        <w:right w:val="none" w:sz="0" w:space="0" w:color="auto"/>
      </w:divBdr>
    </w:div>
    <w:div w:id="1962373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cej.or.kr/58099" TargetMode="External"/><Relationship Id="rId18" Type="http://schemas.openxmlformats.org/officeDocument/2006/relationships/hyperlink" Target="http://ccej.or.kr/6465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youtu.be/Gpt2u5L6CmA" TargetMode="External"/><Relationship Id="rId7" Type="http://schemas.openxmlformats.org/officeDocument/2006/relationships/endnotes" Target="endnotes.xml"/><Relationship Id="rId12" Type="http://schemas.openxmlformats.org/officeDocument/2006/relationships/hyperlink" Target="http://ccej.or.kr/53109" TargetMode="External"/><Relationship Id="rId17" Type="http://schemas.openxmlformats.org/officeDocument/2006/relationships/hyperlink" Target="http://ccej.or.kr/6451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dia.un.org/en/asset/k19/k19e2ovng5?kalturaStartTime=8400" TargetMode="External"/><Relationship Id="rId20" Type="http://schemas.openxmlformats.org/officeDocument/2006/relationships/hyperlink" Target="http://ccej.or.kr/703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ej.or.kr/67788" TargetMode="External"/><Relationship Id="rId24" Type="http://schemas.openxmlformats.org/officeDocument/2006/relationships/hyperlink" Target="http://ccej.or.kr/59735" TargetMode="External"/><Relationship Id="rId5" Type="http://schemas.openxmlformats.org/officeDocument/2006/relationships/webSettings" Target="webSettings.xml"/><Relationship Id="rId15" Type="http://schemas.openxmlformats.org/officeDocument/2006/relationships/hyperlink" Target="http://ccej.or.kr/61114" TargetMode="External"/><Relationship Id="rId23" Type="http://schemas.openxmlformats.org/officeDocument/2006/relationships/hyperlink" Target="http://ccej.or.kr/53386" TargetMode="External"/><Relationship Id="rId10" Type="http://schemas.openxmlformats.org/officeDocument/2006/relationships/hyperlink" Target="https://documents-dds-ny.un.org/doc/UNDOC/GEN/N20/167/20/pdf/N2016720.pdf" TargetMode="External"/><Relationship Id="rId19" Type="http://schemas.openxmlformats.org/officeDocument/2006/relationships/hyperlink" Target="https://sdgforum.org/158" TargetMode="External"/><Relationship Id="rId4" Type="http://schemas.openxmlformats.org/officeDocument/2006/relationships/settings" Target="settings.xml"/><Relationship Id="rId9" Type="http://schemas.openxmlformats.org/officeDocument/2006/relationships/hyperlink" Target="http://ccej.or.kr/eng/who-we-are/inaugural-declaration/" TargetMode="External"/><Relationship Id="rId14" Type="http://schemas.openxmlformats.org/officeDocument/2006/relationships/hyperlink" Target="http://ccej.or.kr/67134" TargetMode="External"/><Relationship Id="rId22" Type="http://schemas.openxmlformats.org/officeDocument/2006/relationships/hyperlink" Target="http://ccej.or.kr/66835"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ightlivelihoodaward.org/laureates/citizens-coalition-for-economic-justice-ccej/" TargetMode="External"/><Relationship Id="rId1" Type="http://schemas.openxmlformats.org/officeDocument/2006/relationships/hyperlink" Target="http://ccej.or.kr/eng/who-we-are/about-u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Aw3qEBBJ554cyf8tSULCuhYiDVwfjD9Ref6+7mST5Z8=</DigestValue>
    </Reference>
    <Reference Type="http://www.w3.org/2000/09/xmldsig#Object" URI="#idOfficeObject">
      <DigestMethod Algorithm="http://www.w3.org/2001/04/xmlenc#sha256"/>
      <DigestValue>jsThHP4tKLTI9IAojbUV+y9Ru92zscVguJF/yZpoWmo=</DigestValue>
    </Reference>
    <Reference Type="http://uri.etsi.org/01903#SignedProperties" URI="#idSignedProperties">
      <Transforms>
        <Transform Algorithm="http://www.w3.org/TR/2001/REC-xml-c14n-20010315"/>
      </Transforms>
      <DigestMethod Algorithm="http://www.w3.org/2001/04/xmlenc#sha256"/>
      <DigestValue>d5Q/akJLO29dsRpAKxOS6Jh/5szH2mnjOu0BFhbUE6o=</DigestValue>
    </Reference>
  </SignedInfo>
  <SignatureValue>Y2yQC6qtWiGgcd/sYfY5gmf41Ph2sG4G9Cqdl2LkvdCRc3np+JPVJ2U15+hF1JN5m+tpvvDpL8kx
4c3OXFWC1qHM8jKaPI5Hbrtz42z8gZian/U2CFLVU1tx5XACvjlkOnxRtBafTrLnE4nJCrF80Z/H
5hPn7T96ALNi3RYO3EaBQ1X4VoMYY6MHwfAeO40kmGbW0dtSMn7ku1vhsbtlpl0yMh1bjFonqRhm
BDD2RPKU+NLVCq7oEn1r3oRQ+LFtUdq45mvMP9C3JbObBmoxLYrOA7arelvbRUgIb1VETMZEas7U
KR2Q2Hzxae5TmMoDCEMYZCirCSY028DyLUJtSQ==</SignatureValue>
  <KeyInfo>
    <X509Data>
      <X509Certificate>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7yzoOwys6qptrtIKr7SAYSCytpCjtWTEUUSuKt4wBkQ=</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uIcq9JMhWqnHCs9AlUpmyXBVLm/AVoVlaxgbYoIWHnw=</DigestValue>
      </Reference>
      <Reference URI="/word/document.xml?ContentType=application/vnd.openxmlformats-officedocument.wordprocessingml.document.main+xml">
        <DigestMethod Algorithm="http://www.w3.org/2001/04/xmlenc#sha256"/>
        <DigestValue>armX56O1CtUJk93TgtCR41Kr8sGqt1Es8KgzA+3Hu5M=</DigestValue>
      </Reference>
      <Reference URI="/word/endnotes.xml?ContentType=application/vnd.openxmlformats-officedocument.wordprocessingml.endnotes+xml">
        <DigestMethod Algorithm="http://www.w3.org/2001/04/xmlenc#sha256"/>
        <DigestValue>/qt5jqrOV/DbRjDaXf2Hb+GlGqtOHIm408+ntFa0UuQ=</DigestValue>
      </Reference>
      <Reference URI="/word/fontTable.xml?ContentType=application/vnd.openxmlformats-officedocument.wordprocessingml.fontTable+xml">
        <DigestMethod Algorithm="http://www.w3.org/2001/04/xmlenc#sha256"/>
        <DigestValue>q/u0gaQ6UmcawTgQxyZJn7vpPQWTx0QwesL7/USSaZc=</DigestValue>
      </Reference>
      <Reference URI="/word/footer1.xml?ContentType=application/vnd.openxmlformats-officedocument.wordprocessingml.footer+xml">
        <DigestMethod Algorithm="http://www.w3.org/2001/04/xmlenc#sha256"/>
        <DigestValue>5XFgbySbI2lxMDHAYyKFnebWldQaxrCiFpA32XpYQnQ=</DigestValue>
      </Reference>
      <Reference URI="/word/footnotes.xml?ContentType=application/vnd.openxmlformats-officedocument.wordprocessingml.footnotes+xml">
        <DigestMethod Algorithm="http://www.w3.org/2001/04/xmlenc#sha256"/>
        <DigestValue>+Rlc8IKPfJK/d7h+ISA3VHYoTZYEPHyYO3yD2iWlxDM=</DigestValue>
      </Reference>
      <Reference URI="/word/media/image1.png?ContentType=image/png">
        <DigestMethod Algorithm="http://www.w3.org/2001/04/xmlenc#sha256"/>
        <DigestValue>guU0B8GbXq/XFfUg8hVnpZ/T/j8396Np/Ossgo09QpI=</DigestValue>
      </Reference>
      <Reference URI="/word/numbering.xml?ContentType=application/vnd.openxmlformats-officedocument.wordprocessingml.numbering+xml">
        <DigestMethod Algorithm="http://www.w3.org/2001/04/xmlenc#sha256"/>
        <DigestValue>pvmeAHKryP/zTIzhOCMLI9VRC1BDtWhMm90ecbIVFYc=</DigestValue>
      </Reference>
      <Reference URI="/word/settings.xml?ContentType=application/vnd.openxmlformats-officedocument.wordprocessingml.settings+xml">
        <DigestMethod Algorithm="http://www.w3.org/2001/04/xmlenc#sha256"/>
        <DigestValue>dneT5K58J+LFGdTf2fCOvkOVh62yaVXZkNjodjDdjWg=</DigestValue>
      </Reference>
      <Reference URI="/word/styles.xml?ContentType=application/vnd.openxmlformats-officedocument.wordprocessingml.styles+xml">
        <DigestMethod Algorithm="http://www.w3.org/2001/04/xmlenc#sha256"/>
        <DigestValue>QvQQqBeglbRVUDklVM2QPOpXUAJgPLaAe7m5IYeL3qI=</DigestValue>
      </Reference>
      <Reference URI="/word/theme/theme1.xml?ContentType=application/vnd.openxmlformats-officedocument.theme+xml">
        <DigestMethod Algorithm="http://www.w3.org/2001/04/xmlenc#sha256"/>
        <DigestValue>2juZjhJ4jpbLh4AE7kl8lpkdK9BFSuKKWHgCD/kFT10=</DigestValue>
      </Reference>
      <Reference URI="/word/webSettings.xml?ContentType=application/vnd.openxmlformats-officedocument.wordprocessingml.webSettings+xml">
        <DigestMethod Algorithm="http://www.w3.org/2001/04/xmlenc#sha256"/>
        <DigestValue>YNPwU9GKy9SGjBaengSUBvnNGJqc9CYh7cP4ZUz56K0=</DigestValue>
      </Reference>
    </Manifest>
    <SignatureProperties>
      <SignatureProperty Id="idSignatureTime" Target="#idPackageSignature">
        <mdssi:SignatureTime xmlns:mdssi="http://schemas.openxmlformats.org/package/2006/digital-signature">
          <mdssi:Format>YYYY-MM-DDThh:mm:ssTZD</mdssi:Format>
          <mdssi:Value>2023-07-12T08:54:54Z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Hochul M. Jung</SignatureComments>
          <WindowsVersion>10.0</WindowsVersion>
          <OfficeVersion>16.0.16529/25</OfficeVersion>
          <ApplicationVersion>16.0.16529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2023-07-12T08:54:54Z</xd:SigningTime>
          <xd:SigningCertificate>
            <xd:Cert>
              <xd:CertDigest>
                <DigestMethod Algorithm="http://www.w3.org/2001/04/xmlenc#sha256"/>
                <DigestValue>UQntmT7rQVaf4OS3UiOHtfDcVQZeX31RJpinAICtn7Q=</DigestValue>
              </xd:CertDigest>
              <xd:IssuerSerial>
                <X509IssuerName>DC=net + DC=windows + CN=MS-Organization-Access + OU=82dbaca4-3e81-46ca-9c73-0950c1eaca97</X509IssuerName>
                <X509SerialNumber>29189912381757421729709305203970417651</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이 문서를 만들고 승인했습니다.</xd:Description>
            </xd:CommitmentTypeId>
            <xd:AllSignedDataObjects/>
            <xd:CommitmentTypeQualifiers>
              <xd:CommitmentTypeQualifier>Hochul M. Jung</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99AED-F2D2-4F0D-9ABE-5A8AC5D8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12</Pages>
  <Words>6021</Words>
  <Characters>34326</Characters>
  <Application>Microsoft Office Word</Application>
  <DocSecurity>8</DocSecurity>
  <Lines>286</Lines>
  <Paragraphs>80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이현아</dc:creator>
  <cp:keywords/>
  <dc:description/>
  <cp:lastModifiedBy>정호철</cp:lastModifiedBy>
  <cp:revision>98</cp:revision>
  <cp:lastPrinted>2023-07-12T04:51:00Z</cp:lastPrinted>
  <dcterms:created xsi:type="dcterms:W3CDTF">2019-04-30T00:10:00Z</dcterms:created>
  <dcterms:modified xsi:type="dcterms:W3CDTF">2023-07-12T08:54:00Z</dcterms:modified>
  <cp:contentStatus>최종본</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2b9bb17d23f834730dd6f7984ff623a263733c9eabd04eeb106e24a2f8643aed</vt:lpwstr>
  </property>
  <property fmtid="{D5CDD505-2E9C-101B-9397-08002B2CF9AE}" pid="3" name="_MarkAsFinal">
    <vt:bool>true</vt:bool>
  </property>
</Properties>
</file>